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312D5" w14:textId="66879E38" w:rsidR="00935204" w:rsidRDefault="00FC0672" w:rsidP="00935204">
      <w:pPr>
        <w:ind w:left="-851"/>
        <w:rPr>
          <w:rFonts w:ascii="Calibri" w:hAnsi="Calibri"/>
          <w:b/>
          <w:color w:val="2F5496"/>
          <w:sz w:val="36"/>
          <w:szCs w:val="36"/>
        </w:rPr>
      </w:pPr>
      <w:r w:rsidRPr="0087560A">
        <w:rPr>
          <w:noProof/>
          <w:sz w:val="36"/>
          <w:szCs w:val="36"/>
        </w:rPr>
        <mc:AlternateContent>
          <mc:Choice Requires="wps">
            <w:drawing>
              <wp:anchor distT="0" distB="0" distL="114300" distR="114300" simplePos="0" relativeHeight="251657216" behindDoc="0" locked="0" layoutInCell="1" allowOverlap="1" wp14:anchorId="0930F08F" wp14:editId="76885090">
                <wp:simplePos x="0" y="0"/>
                <wp:positionH relativeFrom="column">
                  <wp:posOffset>-665480</wp:posOffset>
                </wp:positionH>
                <wp:positionV relativeFrom="paragraph">
                  <wp:posOffset>735965</wp:posOffset>
                </wp:positionV>
                <wp:extent cx="1381125" cy="1986915"/>
                <wp:effectExtent l="0" t="0" r="9525" b="0"/>
                <wp:wrapNone/>
                <wp:docPr id="2"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1125" cy="1986915"/>
                        </a:xfrm>
                        <a:prstGeom prst="rect">
                          <a:avLst/>
                        </a:prstGeom>
                        <a:solidFill>
                          <a:sysClr val="window" lastClr="FFFFFF"/>
                        </a:solidFill>
                        <a:ln w="6350">
                          <a:solidFill>
                            <a:sysClr val="window" lastClr="FFFFFF"/>
                          </a:solidFill>
                        </a:ln>
                        <a:effectLst/>
                      </wps:spPr>
                      <wps:txbx>
                        <w:txbxContent>
                          <w:p w14:paraId="3911AC2C" w14:textId="77777777" w:rsidR="00AF356F" w:rsidRPr="005D370E" w:rsidRDefault="00AF356F" w:rsidP="00957C86">
                            <w:pPr>
                              <w:pStyle w:val="Corpsdetexte"/>
                              <w:spacing w:before="2" w:line="312" w:lineRule="auto"/>
                              <w:ind w:left="-142" w:firstLine="15"/>
                              <w:jc w:val="right"/>
                              <w:rPr>
                                <w:rFonts w:ascii="Calibri" w:hAnsi="Calibri"/>
                                <w:color w:val="272526"/>
                                <w:w w:val="95"/>
                                <w:sz w:val="16"/>
                                <w:szCs w:val="16"/>
                              </w:rPr>
                            </w:pPr>
                            <w:r w:rsidRPr="005D370E">
                              <w:rPr>
                                <w:rFonts w:ascii="Calibri" w:hAnsi="Calibri"/>
                                <w:color w:val="272526"/>
                                <w:w w:val="95"/>
                                <w:sz w:val="16"/>
                                <w:szCs w:val="16"/>
                              </w:rPr>
                              <w:t>Direction des Ressources Humaines</w:t>
                            </w:r>
                          </w:p>
                          <w:p w14:paraId="7606DE3C" w14:textId="77777777" w:rsidR="00AF356F" w:rsidRPr="005D370E" w:rsidRDefault="00AF356F" w:rsidP="00957C86">
                            <w:pPr>
                              <w:pStyle w:val="Corpsdetexte"/>
                              <w:spacing w:before="2" w:line="312" w:lineRule="auto"/>
                              <w:ind w:left="107" w:firstLine="15"/>
                              <w:jc w:val="right"/>
                              <w:rPr>
                                <w:rFonts w:ascii="Calibri" w:hAnsi="Calibri"/>
                                <w:color w:val="272526"/>
                                <w:w w:val="99"/>
                                <w:sz w:val="16"/>
                                <w:szCs w:val="16"/>
                              </w:rPr>
                            </w:pPr>
                            <w:r>
                              <w:rPr>
                                <w:rFonts w:ascii="Calibri" w:hAnsi="Calibri"/>
                                <w:color w:val="272526"/>
                                <w:w w:val="95"/>
                                <w:sz w:val="16"/>
                                <w:szCs w:val="16"/>
                              </w:rPr>
                              <w:t>6 Cours Monseigneur Roméro</w:t>
                            </w:r>
                          </w:p>
                          <w:p w14:paraId="0088A43A" w14:textId="77777777" w:rsidR="00AF356F" w:rsidRDefault="00AF356F" w:rsidP="00957C86">
                            <w:pPr>
                              <w:pStyle w:val="Corpsdetexte"/>
                              <w:spacing w:before="2" w:line="312" w:lineRule="auto"/>
                              <w:ind w:left="107" w:firstLine="15"/>
                              <w:jc w:val="right"/>
                              <w:rPr>
                                <w:rFonts w:ascii="Calibri" w:hAnsi="Calibri"/>
                                <w:color w:val="272526"/>
                                <w:w w:val="90"/>
                                <w:sz w:val="16"/>
                                <w:szCs w:val="16"/>
                              </w:rPr>
                            </w:pPr>
                            <w:r>
                              <w:rPr>
                                <w:rFonts w:ascii="Calibri" w:hAnsi="Calibri"/>
                                <w:color w:val="272526"/>
                                <w:w w:val="90"/>
                                <w:sz w:val="16"/>
                                <w:szCs w:val="16"/>
                              </w:rPr>
                              <w:t>CS 60547</w:t>
                            </w:r>
                          </w:p>
                          <w:p w14:paraId="15110570" w14:textId="77777777" w:rsidR="00AF356F" w:rsidRPr="00496AD0" w:rsidRDefault="00AF356F" w:rsidP="00957C86">
                            <w:pPr>
                              <w:pStyle w:val="Corpsdetexte"/>
                              <w:spacing w:before="2" w:line="312" w:lineRule="auto"/>
                              <w:ind w:left="107" w:firstLine="15"/>
                              <w:jc w:val="right"/>
                              <w:rPr>
                                <w:rFonts w:ascii="Calibri" w:hAnsi="Calibri"/>
                                <w:sz w:val="16"/>
                                <w:szCs w:val="16"/>
                                <w:lang w:val="en-US"/>
                              </w:rPr>
                            </w:pPr>
                            <w:r w:rsidRPr="00496AD0">
                              <w:rPr>
                                <w:rFonts w:ascii="Calibri" w:hAnsi="Calibri"/>
                                <w:color w:val="272526"/>
                                <w:w w:val="90"/>
                                <w:sz w:val="16"/>
                                <w:szCs w:val="16"/>
                                <w:lang w:val="en-US"/>
                              </w:rPr>
                              <w:t>91025 EVRY CEDEX</w:t>
                            </w:r>
                          </w:p>
                          <w:p w14:paraId="490A4E4A" w14:textId="77777777" w:rsidR="00AF356F" w:rsidRPr="00496AD0" w:rsidRDefault="00AF356F" w:rsidP="00957C86">
                            <w:pPr>
                              <w:pStyle w:val="Corpsdetexte"/>
                              <w:spacing w:before="2"/>
                              <w:jc w:val="right"/>
                              <w:rPr>
                                <w:rFonts w:ascii="Calibri" w:hAnsi="Calibri"/>
                                <w:sz w:val="16"/>
                                <w:szCs w:val="16"/>
                                <w:lang w:val="en-US"/>
                              </w:rPr>
                            </w:pPr>
                            <w:r w:rsidRPr="00496AD0">
                              <w:rPr>
                                <w:rFonts w:ascii="Calibri" w:hAnsi="Calibri"/>
                                <w:color w:val="272526"/>
                                <w:spacing w:val="-17"/>
                                <w:w w:val="90"/>
                                <w:sz w:val="16"/>
                                <w:szCs w:val="16"/>
                                <w:lang w:val="en-US"/>
                              </w:rPr>
                              <w:t>T</w:t>
                            </w:r>
                            <w:r w:rsidRPr="00496AD0">
                              <w:rPr>
                                <w:rFonts w:ascii="Calibri" w:hAnsi="Calibri"/>
                                <w:color w:val="272526"/>
                                <w:w w:val="90"/>
                                <w:sz w:val="16"/>
                                <w:szCs w:val="16"/>
                                <w:lang w:val="en-US"/>
                              </w:rPr>
                              <w:t>é</w:t>
                            </w:r>
                            <w:r w:rsidRPr="00496AD0">
                              <w:rPr>
                                <w:rFonts w:ascii="Calibri" w:hAnsi="Calibri"/>
                                <w:color w:val="272526"/>
                                <w:spacing w:val="-2"/>
                                <w:w w:val="90"/>
                                <w:sz w:val="16"/>
                                <w:szCs w:val="16"/>
                                <w:lang w:val="en-US"/>
                              </w:rPr>
                              <w:t>l</w:t>
                            </w:r>
                            <w:r w:rsidRPr="00496AD0">
                              <w:rPr>
                                <w:rFonts w:ascii="Calibri" w:hAnsi="Calibri"/>
                                <w:color w:val="272526"/>
                                <w:w w:val="90"/>
                                <w:sz w:val="16"/>
                                <w:szCs w:val="16"/>
                                <w:lang w:val="en-US"/>
                              </w:rPr>
                              <w:t>.</w:t>
                            </w:r>
                            <w:r w:rsidRPr="00496AD0">
                              <w:rPr>
                                <w:rFonts w:ascii="Calibri" w:hAnsi="Calibri"/>
                                <w:color w:val="272526"/>
                                <w:spacing w:val="-5"/>
                                <w:w w:val="90"/>
                                <w:sz w:val="16"/>
                                <w:szCs w:val="16"/>
                                <w:lang w:val="en-US"/>
                              </w:rPr>
                              <w:t xml:space="preserve"> </w:t>
                            </w:r>
                            <w:r w:rsidRPr="00496AD0">
                              <w:rPr>
                                <w:rFonts w:ascii="Calibri" w:hAnsi="Calibri"/>
                                <w:color w:val="272526"/>
                                <w:w w:val="90"/>
                                <w:sz w:val="16"/>
                                <w:szCs w:val="16"/>
                                <w:lang w:val="en-US"/>
                              </w:rPr>
                              <w:t>01</w:t>
                            </w:r>
                            <w:r w:rsidRPr="00496AD0">
                              <w:rPr>
                                <w:rFonts w:ascii="Calibri" w:hAnsi="Calibri"/>
                                <w:color w:val="272526"/>
                                <w:spacing w:val="-4"/>
                                <w:w w:val="90"/>
                                <w:sz w:val="16"/>
                                <w:szCs w:val="16"/>
                                <w:lang w:val="en-US"/>
                              </w:rPr>
                              <w:t xml:space="preserve"> </w:t>
                            </w:r>
                            <w:r w:rsidRPr="00496AD0">
                              <w:rPr>
                                <w:rFonts w:ascii="Calibri" w:hAnsi="Calibri"/>
                                <w:color w:val="272526"/>
                                <w:w w:val="90"/>
                                <w:sz w:val="16"/>
                                <w:szCs w:val="16"/>
                                <w:lang w:val="en-US"/>
                              </w:rPr>
                              <w:t>84 18 20 01</w:t>
                            </w:r>
                          </w:p>
                          <w:p w14:paraId="2B6A3F7E" w14:textId="77777777" w:rsidR="00AF356F" w:rsidRPr="00496AD0" w:rsidRDefault="00AF356F" w:rsidP="00957C86">
                            <w:pPr>
                              <w:pStyle w:val="Corpsdetexte"/>
                              <w:spacing w:before="70" w:line="312" w:lineRule="auto"/>
                              <w:ind w:left="-16" w:firstLine="16"/>
                              <w:jc w:val="right"/>
                              <w:rPr>
                                <w:rFonts w:ascii="Calibri" w:hAnsi="Calibri"/>
                                <w:sz w:val="16"/>
                                <w:szCs w:val="16"/>
                                <w:lang w:val="en-US"/>
                              </w:rPr>
                            </w:pPr>
                            <w:hyperlink r:id="rId10" w:history="1">
                              <w:r w:rsidRPr="00496AD0">
                                <w:rPr>
                                  <w:rStyle w:val="Lienhypertexte"/>
                                  <w:rFonts w:ascii="Calibri" w:hAnsi="Calibri"/>
                                  <w:w w:val="90"/>
                                  <w:sz w:val="16"/>
                                  <w:szCs w:val="16"/>
                                  <w:lang w:val="en-US"/>
                                </w:rPr>
                                <w:t>recrutement@epna</w:t>
                              </w:r>
                              <w:r w:rsidRPr="00496AD0">
                                <w:rPr>
                                  <w:rStyle w:val="Lienhypertexte"/>
                                  <w:rFonts w:ascii="Calibri" w:hAnsi="Calibri"/>
                                  <w:spacing w:val="1"/>
                                  <w:w w:val="90"/>
                                  <w:sz w:val="16"/>
                                  <w:szCs w:val="16"/>
                                  <w:lang w:val="en-US"/>
                                </w:rPr>
                                <w:t>k</w:t>
                              </w:r>
                              <w:r w:rsidRPr="00496AD0">
                                <w:rPr>
                                  <w:rStyle w:val="Lienhypertexte"/>
                                  <w:rFonts w:ascii="Calibri" w:hAnsi="Calibri"/>
                                  <w:w w:val="90"/>
                                  <w:sz w:val="16"/>
                                  <w:szCs w:val="16"/>
                                  <w:lang w:val="en-US"/>
                                </w:rPr>
                                <w:t>.o</w:t>
                              </w:r>
                              <w:r w:rsidRPr="00496AD0">
                                <w:rPr>
                                  <w:rStyle w:val="Lienhypertexte"/>
                                  <w:rFonts w:ascii="Calibri" w:hAnsi="Calibri"/>
                                  <w:spacing w:val="-2"/>
                                  <w:w w:val="90"/>
                                  <w:sz w:val="16"/>
                                  <w:szCs w:val="16"/>
                                  <w:lang w:val="en-US"/>
                                </w:rPr>
                                <w:t>r</w:t>
                              </w:r>
                              <w:r w:rsidRPr="00496AD0">
                                <w:rPr>
                                  <w:rStyle w:val="Lienhypertexte"/>
                                  <w:rFonts w:ascii="Calibri" w:hAnsi="Calibri"/>
                                  <w:w w:val="90"/>
                                  <w:sz w:val="16"/>
                                  <w:szCs w:val="16"/>
                                  <w:lang w:val="en-US"/>
                                </w:rPr>
                                <w:t>g</w:t>
                              </w:r>
                            </w:hyperlink>
                          </w:p>
                          <w:p w14:paraId="26129566" w14:textId="77777777" w:rsidR="00AF356F" w:rsidRPr="005D370E" w:rsidRDefault="00AF356F" w:rsidP="00957C86">
                            <w:pPr>
                              <w:pStyle w:val="Corpsdetexte"/>
                              <w:spacing w:before="2" w:line="312" w:lineRule="auto"/>
                              <w:jc w:val="right"/>
                              <w:rPr>
                                <w:rFonts w:ascii="Calibri" w:hAnsi="Calibri"/>
                                <w:sz w:val="16"/>
                                <w:szCs w:val="16"/>
                              </w:rPr>
                            </w:pPr>
                            <w:hyperlink r:id="rId11">
                              <w:r w:rsidRPr="005D370E">
                                <w:rPr>
                                  <w:rFonts w:ascii="Calibri" w:hAnsi="Calibri"/>
                                  <w:color w:val="272526"/>
                                  <w:spacing w:val="1"/>
                                  <w:w w:val="95"/>
                                  <w:sz w:val="16"/>
                                  <w:szCs w:val="16"/>
                                </w:rPr>
                                <w:t>ww</w:t>
                              </w:r>
                              <w:r w:rsidRPr="005D370E">
                                <w:rPr>
                                  <w:rFonts w:ascii="Calibri" w:hAnsi="Calibri"/>
                                  <w:color w:val="272526"/>
                                  <w:spacing w:val="-8"/>
                                  <w:w w:val="95"/>
                                  <w:sz w:val="16"/>
                                  <w:szCs w:val="16"/>
                                </w:rPr>
                                <w:t>w</w:t>
                              </w:r>
                              <w:r w:rsidRPr="005D370E">
                                <w:rPr>
                                  <w:rFonts w:ascii="Calibri" w:hAnsi="Calibri"/>
                                  <w:color w:val="272526"/>
                                  <w:w w:val="95"/>
                                  <w:sz w:val="16"/>
                                  <w:szCs w:val="16"/>
                                </w:rPr>
                                <w:t>.epna</w:t>
                              </w:r>
                              <w:r w:rsidRPr="005D370E">
                                <w:rPr>
                                  <w:rFonts w:ascii="Calibri" w:hAnsi="Calibri"/>
                                  <w:color w:val="272526"/>
                                  <w:spacing w:val="2"/>
                                  <w:w w:val="95"/>
                                  <w:sz w:val="16"/>
                                  <w:szCs w:val="16"/>
                                </w:rPr>
                                <w:t>k</w:t>
                              </w:r>
                              <w:r w:rsidRPr="005D370E">
                                <w:rPr>
                                  <w:rFonts w:ascii="Calibri" w:hAnsi="Calibri"/>
                                  <w:color w:val="272526"/>
                                  <w:w w:val="95"/>
                                  <w:sz w:val="16"/>
                                  <w:szCs w:val="16"/>
                                </w:rPr>
                                <w:t>.o</w:t>
                              </w:r>
                              <w:r w:rsidRPr="005D370E">
                                <w:rPr>
                                  <w:rFonts w:ascii="Calibri" w:hAnsi="Calibri"/>
                                  <w:color w:val="272526"/>
                                  <w:spacing w:val="-2"/>
                                  <w:w w:val="95"/>
                                  <w:sz w:val="16"/>
                                  <w:szCs w:val="16"/>
                                </w:rPr>
                                <w:t>r</w:t>
                              </w:r>
                              <w:r w:rsidRPr="005D370E">
                                <w:rPr>
                                  <w:rFonts w:ascii="Calibri" w:hAnsi="Calibri"/>
                                  <w:color w:val="272526"/>
                                  <w:w w:val="95"/>
                                  <w:sz w:val="16"/>
                                  <w:szCs w:val="16"/>
                                </w:rPr>
                                <w:t>g</w:t>
                              </w:r>
                            </w:hyperlink>
                          </w:p>
                          <w:p w14:paraId="31FA2E9E" w14:textId="77777777" w:rsidR="00AF356F" w:rsidRDefault="00AF356F" w:rsidP="00957C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30F08F" id="_x0000_t202" coordsize="21600,21600" o:spt="202" path="m,l,21600r21600,l21600,xe">
                <v:stroke joinstyle="miter"/>
                <v:path gradientshapeok="t" o:connecttype="rect"/>
              </v:shapetype>
              <v:shape id="Zone de texte 3" o:spid="_x0000_s1026" type="#_x0000_t202" style="position:absolute;left:0;text-align:left;margin-left:-52.4pt;margin-top:57.95pt;width:108.75pt;height:15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" fillcolor="window" strokecolor="window" strokeweight=".5pt">
                <v:path arrowok="t"/>
                <v:textbox>
                  <w:txbxContent>
                    <w:p w14:paraId="3911AC2C" w14:textId="77777777" w:rsidR="00AF356F" w:rsidRPr="005D370E" w:rsidRDefault="00AF356F" w:rsidP="00957C86">
                      <w:pPr>
                        <w:pStyle w:val="Corpsdetexte"/>
                        <w:spacing w:before="2" w:line="312" w:lineRule="auto"/>
                        <w:ind w:left="-142" w:firstLine="15"/>
                        <w:jc w:val="right"/>
                        <w:rPr>
                          <w:rFonts w:ascii="Calibri" w:hAnsi="Calibri"/>
                          <w:color w:val="272526"/>
                          <w:w w:val="95"/>
                          <w:sz w:val="16"/>
                          <w:szCs w:val="16"/>
                        </w:rPr>
                      </w:pPr>
                      <w:r w:rsidRPr="005D370E">
                        <w:rPr>
                          <w:rFonts w:ascii="Calibri" w:hAnsi="Calibri"/>
                          <w:color w:val="272526"/>
                          <w:w w:val="95"/>
                          <w:sz w:val="16"/>
                          <w:szCs w:val="16"/>
                        </w:rPr>
                        <w:t>Direction des Ressources Humaines</w:t>
                      </w:r>
                    </w:p>
                    <w:p w14:paraId="7606DE3C" w14:textId="77777777" w:rsidR="00AF356F" w:rsidRPr="005D370E" w:rsidRDefault="00AF356F" w:rsidP="00957C86">
                      <w:pPr>
                        <w:pStyle w:val="Corpsdetexte"/>
                        <w:spacing w:before="2" w:line="312" w:lineRule="auto"/>
                        <w:ind w:left="107" w:firstLine="15"/>
                        <w:jc w:val="right"/>
                        <w:rPr>
                          <w:rFonts w:ascii="Calibri" w:hAnsi="Calibri"/>
                          <w:color w:val="272526"/>
                          <w:w w:val="99"/>
                          <w:sz w:val="16"/>
                          <w:szCs w:val="16"/>
                        </w:rPr>
                      </w:pPr>
                      <w:r>
                        <w:rPr>
                          <w:rFonts w:ascii="Calibri" w:hAnsi="Calibri"/>
                          <w:color w:val="272526"/>
                          <w:w w:val="95"/>
                          <w:sz w:val="16"/>
                          <w:szCs w:val="16"/>
                        </w:rPr>
                        <w:t>6 Cours Monseigneur Roméro</w:t>
                      </w:r>
                    </w:p>
                    <w:p w14:paraId="0088A43A" w14:textId="77777777" w:rsidR="00AF356F" w:rsidRDefault="00AF356F" w:rsidP="00957C86">
                      <w:pPr>
                        <w:pStyle w:val="Corpsdetexte"/>
                        <w:spacing w:before="2" w:line="312" w:lineRule="auto"/>
                        <w:ind w:left="107" w:firstLine="15"/>
                        <w:jc w:val="right"/>
                        <w:rPr>
                          <w:rFonts w:ascii="Calibri" w:hAnsi="Calibri"/>
                          <w:color w:val="272526"/>
                          <w:w w:val="90"/>
                          <w:sz w:val="16"/>
                          <w:szCs w:val="16"/>
                        </w:rPr>
                      </w:pPr>
                      <w:r>
                        <w:rPr>
                          <w:rFonts w:ascii="Calibri" w:hAnsi="Calibri"/>
                          <w:color w:val="272526"/>
                          <w:w w:val="90"/>
                          <w:sz w:val="16"/>
                          <w:szCs w:val="16"/>
                        </w:rPr>
                        <w:t>CS 60547</w:t>
                      </w:r>
                    </w:p>
                    <w:p w14:paraId="15110570" w14:textId="77777777" w:rsidR="00AF356F" w:rsidRPr="00496AD0" w:rsidRDefault="00AF356F" w:rsidP="00957C86">
                      <w:pPr>
                        <w:pStyle w:val="Corpsdetexte"/>
                        <w:spacing w:before="2" w:line="312" w:lineRule="auto"/>
                        <w:ind w:left="107" w:firstLine="15"/>
                        <w:jc w:val="right"/>
                        <w:rPr>
                          <w:rFonts w:ascii="Calibri" w:hAnsi="Calibri"/>
                          <w:sz w:val="16"/>
                          <w:szCs w:val="16"/>
                          <w:lang w:val="en-US"/>
                        </w:rPr>
                      </w:pPr>
                      <w:r w:rsidRPr="00496AD0">
                        <w:rPr>
                          <w:rFonts w:ascii="Calibri" w:hAnsi="Calibri"/>
                          <w:color w:val="272526"/>
                          <w:w w:val="90"/>
                          <w:sz w:val="16"/>
                          <w:szCs w:val="16"/>
                          <w:lang w:val="en-US"/>
                        </w:rPr>
                        <w:t>91025 EVRY CEDEX</w:t>
                      </w:r>
                    </w:p>
                    <w:p w14:paraId="490A4E4A" w14:textId="77777777" w:rsidR="00AF356F" w:rsidRPr="00496AD0" w:rsidRDefault="00AF356F" w:rsidP="00957C86">
                      <w:pPr>
                        <w:pStyle w:val="Corpsdetexte"/>
                        <w:spacing w:before="2"/>
                        <w:jc w:val="right"/>
                        <w:rPr>
                          <w:rFonts w:ascii="Calibri" w:hAnsi="Calibri"/>
                          <w:sz w:val="16"/>
                          <w:szCs w:val="16"/>
                          <w:lang w:val="en-US"/>
                        </w:rPr>
                      </w:pPr>
                      <w:r w:rsidRPr="00496AD0">
                        <w:rPr>
                          <w:rFonts w:ascii="Calibri" w:hAnsi="Calibri"/>
                          <w:color w:val="272526"/>
                          <w:spacing w:val="-17"/>
                          <w:w w:val="90"/>
                          <w:sz w:val="16"/>
                          <w:szCs w:val="16"/>
                          <w:lang w:val="en-US"/>
                        </w:rPr>
                        <w:t>T</w:t>
                      </w:r>
                      <w:r w:rsidRPr="00496AD0">
                        <w:rPr>
                          <w:rFonts w:ascii="Calibri" w:hAnsi="Calibri"/>
                          <w:color w:val="272526"/>
                          <w:w w:val="90"/>
                          <w:sz w:val="16"/>
                          <w:szCs w:val="16"/>
                          <w:lang w:val="en-US"/>
                        </w:rPr>
                        <w:t>é</w:t>
                      </w:r>
                      <w:r w:rsidRPr="00496AD0">
                        <w:rPr>
                          <w:rFonts w:ascii="Calibri" w:hAnsi="Calibri"/>
                          <w:color w:val="272526"/>
                          <w:spacing w:val="-2"/>
                          <w:w w:val="90"/>
                          <w:sz w:val="16"/>
                          <w:szCs w:val="16"/>
                          <w:lang w:val="en-US"/>
                        </w:rPr>
                        <w:t>l</w:t>
                      </w:r>
                      <w:r w:rsidRPr="00496AD0">
                        <w:rPr>
                          <w:rFonts w:ascii="Calibri" w:hAnsi="Calibri"/>
                          <w:color w:val="272526"/>
                          <w:w w:val="90"/>
                          <w:sz w:val="16"/>
                          <w:szCs w:val="16"/>
                          <w:lang w:val="en-US"/>
                        </w:rPr>
                        <w:t>.</w:t>
                      </w:r>
                      <w:r w:rsidRPr="00496AD0">
                        <w:rPr>
                          <w:rFonts w:ascii="Calibri" w:hAnsi="Calibri"/>
                          <w:color w:val="272526"/>
                          <w:spacing w:val="-5"/>
                          <w:w w:val="90"/>
                          <w:sz w:val="16"/>
                          <w:szCs w:val="16"/>
                          <w:lang w:val="en-US"/>
                        </w:rPr>
                        <w:t xml:space="preserve"> </w:t>
                      </w:r>
                      <w:r w:rsidRPr="00496AD0">
                        <w:rPr>
                          <w:rFonts w:ascii="Calibri" w:hAnsi="Calibri"/>
                          <w:color w:val="272526"/>
                          <w:w w:val="90"/>
                          <w:sz w:val="16"/>
                          <w:szCs w:val="16"/>
                          <w:lang w:val="en-US"/>
                        </w:rPr>
                        <w:t>01</w:t>
                      </w:r>
                      <w:r w:rsidRPr="00496AD0">
                        <w:rPr>
                          <w:rFonts w:ascii="Calibri" w:hAnsi="Calibri"/>
                          <w:color w:val="272526"/>
                          <w:spacing w:val="-4"/>
                          <w:w w:val="90"/>
                          <w:sz w:val="16"/>
                          <w:szCs w:val="16"/>
                          <w:lang w:val="en-US"/>
                        </w:rPr>
                        <w:t xml:space="preserve"> </w:t>
                      </w:r>
                      <w:r w:rsidRPr="00496AD0">
                        <w:rPr>
                          <w:rFonts w:ascii="Calibri" w:hAnsi="Calibri"/>
                          <w:color w:val="272526"/>
                          <w:w w:val="90"/>
                          <w:sz w:val="16"/>
                          <w:szCs w:val="16"/>
                          <w:lang w:val="en-US"/>
                        </w:rPr>
                        <w:t>84 18 20 01</w:t>
                      </w:r>
                    </w:p>
                    <w:p w14:paraId="2B6A3F7E" w14:textId="77777777" w:rsidR="00AF356F" w:rsidRPr="00496AD0" w:rsidRDefault="00AF356F" w:rsidP="00957C86">
                      <w:pPr>
                        <w:pStyle w:val="Corpsdetexte"/>
                        <w:spacing w:before="70" w:line="312" w:lineRule="auto"/>
                        <w:ind w:left="-16" w:firstLine="16"/>
                        <w:jc w:val="right"/>
                        <w:rPr>
                          <w:rFonts w:ascii="Calibri" w:hAnsi="Calibri"/>
                          <w:sz w:val="16"/>
                          <w:szCs w:val="16"/>
                          <w:lang w:val="en-US"/>
                        </w:rPr>
                      </w:pPr>
                      <w:hyperlink r:id="rId12" w:history="1">
                        <w:r w:rsidRPr="00496AD0">
                          <w:rPr>
                            <w:rStyle w:val="Lienhypertexte"/>
                            <w:rFonts w:ascii="Calibri" w:hAnsi="Calibri"/>
                            <w:w w:val="90"/>
                            <w:sz w:val="16"/>
                            <w:szCs w:val="16"/>
                            <w:lang w:val="en-US"/>
                          </w:rPr>
                          <w:t>recrutement@epna</w:t>
                        </w:r>
                        <w:r w:rsidRPr="00496AD0">
                          <w:rPr>
                            <w:rStyle w:val="Lienhypertexte"/>
                            <w:rFonts w:ascii="Calibri" w:hAnsi="Calibri"/>
                            <w:spacing w:val="1"/>
                            <w:w w:val="90"/>
                            <w:sz w:val="16"/>
                            <w:szCs w:val="16"/>
                            <w:lang w:val="en-US"/>
                          </w:rPr>
                          <w:t>k</w:t>
                        </w:r>
                        <w:r w:rsidRPr="00496AD0">
                          <w:rPr>
                            <w:rStyle w:val="Lienhypertexte"/>
                            <w:rFonts w:ascii="Calibri" w:hAnsi="Calibri"/>
                            <w:w w:val="90"/>
                            <w:sz w:val="16"/>
                            <w:szCs w:val="16"/>
                            <w:lang w:val="en-US"/>
                          </w:rPr>
                          <w:t>.o</w:t>
                        </w:r>
                        <w:r w:rsidRPr="00496AD0">
                          <w:rPr>
                            <w:rStyle w:val="Lienhypertexte"/>
                            <w:rFonts w:ascii="Calibri" w:hAnsi="Calibri"/>
                            <w:spacing w:val="-2"/>
                            <w:w w:val="90"/>
                            <w:sz w:val="16"/>
                            <w:szCs w:val="16"/>
                            <w:lang w:val="en-US"/>
                          </w:rPr>
                          <w:t>r</w:t>
                        </w:r>
                        <w:r w:rsidRPr="00496AD0">
                          <w:rPr>
                            <w:rStyle w:val="Lienhypertexte"/>
                            <w:rFonts w:ascii="Calibri" w:hAnsi="Calibri"/>
                            <w:w w:val="90"/>
                            <w:sz w:val="16"/>
                            <w:szCs w:val="16"/>
                            <w:lang w:val="en-US"/>
                          </w:rPr>
                          <w:t>g</w:t>
                        </w:r>
                      </w:hyperlink>
                    </w:p>
                    <w:p w14:paraId="26129566" w14:textId="77777777" w:rsidR="00AF356F" w:rsidRPr="005D370E" w:rsidRDefault="00AF356F" w:rsidP="00957C86">
                      <w:pPr>
                        <w:pStyle w:val="Corpsdetexte"/>
                        <w:spacing w:before="2" w:line="312" w:lineRule="auto"/>
                        <w:jc w:val="right"/>
                        <w:rPr>
                          <w:rFonts w:ascii="Calibri" w:hAnsi="Calibri"/>
                          <w:sz w:val="16"/>
                          <w:szCs w:val="16"/>
                        </w:rPr>
                      </w:pPr>
                      <w:hyperlink r:id="rId13">
                        <w:r w:rsidRPr="005D370E">
                          <w:rPr>
                            <w:rFonts w:ascii="Calibri" w:hAnsi="Calibri"/>
                            <w:color w:val="272526"/>
                            <w:spacing w:val="1"/>
                            <w:w w:val="95"/>
                            <w:sz w:val="16"/>
                            <w:szCs w:val="16"/>
                          </w:rPr>
                          <w:t>ww</w:t>
                        </w:r>
                        <w:r w:rsidRPr="005D370E">
                          <w:rPr>
                            <w:rFonts w:ascii="Calibri" w:hAnsi="Calibri"/>
                            <w:color w:val="272526"/>
                            <w:spacing w:val="-8"/>
                            <w:w w:val="95"/>
                            <w:sz w:val="16"/>
                            <w:szCs w:val="16"/>
                          </w:rPr>
                          <w:t>w</w:t>
                        </w:r>
                        <w:r w:rsidRPr="005D370E">
                          <w:rPr>
                            <w:rFonts w:ascii="Calibri" w:hAnsi="Calibri"/>
                            <w:color w:val="272526"/>
                            <w:w w:val="95"/>
                            <w:sz w:val="16"/>
                            <w:szCs w:val="16"/>
                          </w:rPr>
                          <w:t>.epna</w:t>
                        </w:r>
                        <w:r w:rsidRPr="005D370E">
                          <w:rPr>
                            <w:rFonts w:ascii="Calibri" w:hAnsi="Calibri"/>
                            <w:color w:val="272526"/>
                            <w:spacing w:val="2"/>
                            <w:w w:val="95"/>
                            <w:sz w:val="16"/>
                            <w:szCs w:val="16"/>
                          </w:rPr>
                          <w:t>k</w:t>
                        </w:r>
                        <w:r w:rsidRPr="005D370E">
                          <w:rPr>
                            <w:rFonts w:ascii="Calibri" w:hAnsi="Calibri"/>
                            <w:color w:val="272526"/>
                            <w:w w:val="95"/>
                            <w:sz w:val="16"/>
                            <w:szCs w:val="16"/>
                          </w:rPr>
                          <w:t>.o</w:t>
                        </w:r>
                        <w:r w:rsidRPr="005D370E">
                          <w:rPr>
                            <w:rFonts w:ascii="Calibri" w:hAnsi="Calibri"/>
                            <w:color w:val="272526"/>
                            <w:spacing w:val="-2"/>
                            <w:w w:val="95"/>
                            <w:sz w:val="16"/>
                            <w:szCs w:val="16"/>
                          </w:rPr>
                          <w:t>r</w:t>
                        </w:r>
                        <w:r w:rsidRPr="005D370E">
                          <w:rPr>
                            <w:rFonts w:ascii="Calibri" w:hAnsi="Calibri"/>
                            <w:color w:val="272526"/>
                            <w:w w:val="95"/>
                            <w:sz w:val="16"/>
                            <w:szCs w:val="16"/>
                          </w:rPr>
                          <w:t>g</w:t>
                        </w:r>
                      </w:hyperlink>
                    </w:p>
                    <w:p w14:paraId="31FA2E9E" w14:textId="77777777" w:rsidR="00AF356F" w:rsidRDefault="00AF356F" w:rsidP="00957C86"/>
                  </w:txbxContent>
                </v:textbox>
              </v:shape>
            </w:pict>
          </mc:Fallback>
        </mc:AlternateContent>
      </w:r>
      <w:r w:rsidRPr="00EE447F">
        <w:rPr>
          <w:rFonts w:ascii="Calibri" w:hAnsi="Calibri"/>
          <w:b/>
          <w:noProof/>
          <w:sz w:val="22"/>
          <w:szCs w:val="22"/>
        </w:rPr>
        <w:drawing>
          <wp:inline distT="0" distB="0" distL="0" distR="0" wp14:anchorId="358949EF" wp14:editId="78426990">
            <wp:extent cx="1751965" cy="527685"/>
            <wp:effectExtent l="0" t="0" r="0" b="0"/>
            <wp:docPr id="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1965" cy="527685"/>
                    </a:xfrm>
                    <a:prstGeom prst="rect">
                      <a:avLst/>
                    </a:prstGeom>
                    <a:noFill/>
                  </pic:spPr>
                </pic:pic>
              </a:graphicData>
            </a:graphic>
          </wp:inline>
        </w:drawing>
      </w:r>
      <w:r w:rsidR="00935204">
        <w:rPr>
          <w:rFonts w:ascii="Calibri" w:hAnsi="Calibri"/>
          <w:b/>
          <w:sz w:val="22"/>
          <w:szCs w:val="22"/>
        </w:rPr>
        <w:t xml:space="preserve"> </w:t>
      </w:r>
      <w:r w:rsidR="00935204">
        <w:rPr>
          <w:rFonts w:ascii="Calibri" w:hAnsi="Calibri"/>
          <w:b/>
          <w:sz w:val="22"/>
          <w:szCs w:val="22"/>
        </w:rPr>
        <w:tab/>
      </w:r>
      <w:r w:rsidR="00935204">
        <w:rPr>
          <w:rFonts w:ascii="Calibri" w:hAnsi="Calibri"/>
          <w:b/>
          <w:sz w:val="22"/>
          <w:szCs w:val="22"/>
        </w:rPr>
        <w:tab/>
        <w:t xml:space="preserve">            </w:t>
      </w:r>
      <w:r w:rsidR="00850B91" w:rsidRPr="0087560A">
        <w:rPr>
          <w:rFonts w:ascii="Calibri" w:hAnsi="Calibri"/>
          <w:b/>
          <w:color w:val="2F5496"/>
          <w:sz w:val="36"/>
          <w:szCs w:val="36"/>
        </w:rPr>
        <w:t xml:space="preserve">EPNAK </w:t>
      </w:r>
      <w:r w:rsidR="00A52001">
        <w:rPr>
          <w:rFonts w:ascii="Calibri" w:hAnsi="Calibri"/>
          <w:b/>
          <w:color w:val="2F5496"/>
          <w:sz w:val="36"/>
          <w:szCs w:val="36"/>
        </w:rPr>
        <w:t>ESRP Lyon</w:t>
      </w:r>
      <w:r w:rsidR="00850B91" w:rsidRPr="0087560A">
        <w:rPr>
          <w:rFonts w:ascii="Calibri" w:hAnsi="Calibri"/>
          <w:b/>
          <w:color w:val="2F5496"/>
          <w:sz w:val="36"/>
          <w:szCs w:val="36"/>
        </w:rPr>
        <w:t xml:space="preserve"> RECRUTE</w:t>
      </w:r>
      <w:r w:rsidR="00A538FB" w:rsidRPr="0087560A">
        <w:rPr>
          <w:rFonts w:ascii="Calibri" w:hAnsi="Calibri"/>
          <w:b/>
          <w:color w:val="2F5496"/>
          <w:sz w:val="36"/>
          <w:szCs w:val="36"/>
        </w:rPr>
        <w:t xml:space="preserve"> </w:t>
      </w:r>
      <w:r w:rsidR="00935204">
        <w:rPr>
          <w:rFonts w:ascii="Calibri" w:hAnsi="Calibri"/>
          <w:b/>
          <w:color w:val="2F5496"/>
          <w:sz w:val="36"/>
          <w:szCs w:val="36"/>
        </w:rPr>
        <w:t xml:space="preserve">pour sa PAOFIP </w:t>
      </w:r>
    </w:p>
    <w:p w14:paraId="0116689F" w14:textId="77777777" w:rsidR="00DD6E52" w:rsidRDefault="00935204" w:rsidP="00935204">
      <w:pPr>
        <w:ind w:left="6948" w:firstLine="851"/>
        <w:rPr>
          <w:rFonts w:ascii="Calibri" w:hAnsi="Calibri"/>
          <w:b/>
          <w:color w:val="2F5496"/>
          <w:sz w:val="36"/>
          <w:szCs w:val="36"/>
        </w:rPr>
      </w:pPr>
      <w:r>
        <w:rPr>
          <w:rFonts w:ascii="Calibri" w:hAnsi="Calibri"/>
          <w:b/>
          <w:color w:val="2F5496"/>
          <w:sz w:val="36"/>
          <w:szCs w:val="36"/>
        </w:rPr>
        <w:t>de GRENOBLE</w:t>
      </w:r>
    </w:p>
    <w:p w14:paraId="53B85D53" w14:textId="77777777" w:rsidR="00EE447F" w:rsidRPr="0087560A" w:rsidRDefault="00C863C6" w:rsidP="00857BF8">
      <w:pPr>
        <w:ind w:left="-851"/>
        <w:jc w:val="right"/>
        <w:rPr>
          <w:rFonts w:ascii="Calibri" w:hAnsi="Calibri"/>
          <w:b/>
          <w:sz w:val="36"/>
          <w:szCs w:val="36"/>
        </w:rPr>
      </w:pPr>
      <w:r>
        <w:rPr>
          <w:rFonts w:ascii="Calibri" w:hAnsi="Calibri"/>
          <w:b/>
          <w:sz w:val="36"/>
          <w:szCs w:val="36"/>
        </w:rPr>
        <w:t>U</w:t>
      </w:r>
      <w:r w:rsidR="00660FB8">
        <w:rPr>
          <w:rFonts w:ascii="Calibri" w:hAnsi="Calibri"/>
          <w:b/>
          <w:sz w:val="36"/>
          <w:szCs w:val="36"/>
        </w:rPr>
        <w:t xml:space="preserve">N ASSISTANT D’UNITE(S) </w:t>
      </w:r>
      <w:r w:rsidR="00AF356F" w:rsidRPr="0087560A">
        <w:rPr>
          <w:rFonts w:ascii="Calibri" w:hAnsi="Calibri"/>
          <w:b/>
          <w:sz w:val="36"/>
          <w:szCs w:val="36"/>
        </w:rPr>
        <w:t xml:space="preserve">- </w:t>
      </w:r>
      <w:r w:rsidR="00122E9C" w:rsidRPr="0087560A">
        <w:rPr>
          <w:rFonts w:ascii="Calibri" w:hAnsi="Calibri"/>
          <w:b/>
          <w:sz w:val="36"/>
          <w:szCs w:val="36"/>
        </w:rPr>
        <w:t>H/F</w:t>
      </w:r>
      <w:r w:rsidR="003A0FA1" w:rsidRPr="0087560A">
        <w:rPr>
          <w:rFonts w:ascii="Calibri" w:hAnsi="Calibri"/>
          <w:b/>
          <w:sz w:val="36"/>
          <w:szCs w:val="36"/>
        </w:rPr>
        <w:t xml:space="preserve"> </w:t>
      </w:r>
    </w:p>
    <w:p w14:paraId="62E11085" w14:textId="5059FDB5" w:rsidR="005B3705" w:rsidRPr="0087560A" w:rsidRDefault="005B3705" w:rsidP="00857BF8">
      <w:pPr>
        <w:ind w:left="-851"/>
        <w:jc w:val="right"/>
        <w:rPr>
          <w:rFonts w:ascii="Calibri" w:hAnsi="Calibri"/>
          <w:b/>
          <w:sz w:val="36"/>
          <w:szCs w:val="36"/>
        </w:rPr>
      </w:pPr>
      <w:r w:rsidRPr="0087560A">
        <w:rPr>
          <w:rFonts w:ascii="Calibri" w:hAnsi="Calibri"/>
          <w:b/>
          <w:sz w:val="36"/>
          <w:szCs w:val="36"/>
        </w:rPr>
        <w:t xml:space="preserve">CDI </w:t>
      </w:r>
      <w:r w:rsidR="000B0601">
        <w:rPr>
          <w:rFonts w:ascii="Calibri" w:hAnsi="Calibri"/>
          <w:b/>
          <w:sz w:val="36"/>
          <w:szCs w:val="36"/>
        </w:rPr>
        <w:t>–</w:t>
      </w:r>
      <w:r w:rsidR="00DD6E52">
        <w:rPr>
          <w:rFonts w:ascii="Calibri" w:hAnsi="Calibri"/>
          <w:b/>
          <w:sz w:val="36"/>
          <w:szCs w:val="36"/>
        </w:rPr>
        <w:t xml:space="preserve"> </w:t>
      </w:r>
      <w:r w:rsidR="003B0C20">
        <w:rPr>
          <w:rFonts w:ascii="Calibri" w:hAnsi="Calibri"/>
          <w:b/>
          <w:sz w:val="36"/>
          <w:szCs w:val="36"/>
        </w:rPr>
        <w:t>0,50 ETP</w:t>
      </w:r>
      <w:r w:rsidRPr="0087560A">
        <w:rPr>
          <w:rFonts w:ascii="Calibri" w:hAnsi="Calibri"/>
          <w:b/>
          <w:sz w:val="36"/>
          <w:szCs w:val="36"/>
        </w:rPr>
        <w:t xml:space="preserve"> </w:t>
      </w:r>
    </w:p>
    <w:p w14:paraId="6F439BAD" w14:textId="77777777" w:rsidR="00FB651D" w:rsidRPr="00122E9C" w:rsidRDefault="00C24AA5" w:rsidP="008C45D7">
      <w:pPr>
        <w:tabs>
          <w:tab w:val="left" w:pos="6705"/>
        </w:tabs>
        <w:jc w:val="both"/>
        <w:rPr>
          <w:rFonts w:ascii="Calibri" w:hAnsi="Calibri"/>
          <w:b/>
          <w:sz w:val="20"/>
          <w:szCs w:val="20"/>
        </w:rPr>
      </w:pPr>
      <w:r>
        <w:rPr>
          <w:rFonts w:ascii="Calibri" w:hAnsi="Calibri"/>
          <w:b/>
          <w:sz w:val="20"/>
          <w:szCs w:val="20"/>
        </w:rPr>
        <w:t xml:space="preserve">                            </w:t>
      </w:r>
      <w:r w:rsidR="00FB651D" w:rsidRPr="00122E9C">
        <w:rPr>
          <w:rFonts w:ascii="Calibri" w:hAnsi="Calibri"/>
          <w:b/>
          <w:sz w:val="20"/>
          <w:szCs w:val="20"/>
        </w:rPr>
        <w:t xml:space="preserve">Ce poste est pour </w:t>
      </w:r>
      <w:r w:rsidR="000B731A" w:rsidRPr="00122E9C">
        <w:rPr>
          <w:rFonts w:ascii="Calibri" w:hAnsi="Calibri"/>
          <w:b/>
          <w:sz w:val="20"/>
          <w:szCs w:val="20"/>
        </w:rPr>
        <w:t>vous si vous</w:t>
      </w:r>
      <w:r w:rsidR="00FB651D" w:rsidRPr="00122E9C">
        <w:rPr>
          <w:rFonts w:ascii="Calibri" w:hAnsi="Calibri"/>
          <w:b/>
          <w:sz w:val="20"/>
          <w:szCs w:val="20"/>
        </w:rPr>
        <w:t xml:space="preserve"> : </w:t>
      </w:r>
    </w:p>
    <w:p w14:paraId="0FB82221" w14:textId="77777777" w:rsidR="00FB651D" w:rsidRPr="00FE2284" w:rsidRDefault="00815FA2" w:rsidP="00FE2284">
      <w:pPr>
        <w:numPr>
          <w:ilvl w:val="0"/>
          <w:numId w:val="8"/>
        </w:numPr>
        <w:shd w:val="clear" w:color="auto" w:fill="FFFFFF"/>
        <w:spacing w:before="60"/>
        <w:ind w:left="1843" w:hanging="357"/>
        <w:jc w:val="both"/>
        <w:rPr>
          <w:rFonts w:ascii="Calibri" w:hAnsi="Calibri" w:cs="Calibri"/>
          <w:color w:val="000000"/>
          <w:sz w:val="20"/>
          <w:szCs w:val="20"/>
          <w:lang w:eastAsia="fr-FR"/>
        </w:rPr>
      </w:pPr>
      <w:r w:rsidRPr="00F521D4">
        <w:rPr>
          <w:rFonts w:ascii="Calibri" w:hAnsi="Calibri" w:cs="Calibri"/>
          <w:color w:val="000000"/>
          <w:sz w:val="20"/>
          <w:szCs w:val="20"/>
          <w:lang w:eastAsia="fr-FR"/>
        </w:rPr>
        <w:t>Êtes</w:t>
      </w:r>
      <w:r w:rsidR="00FB651D" w:rsidRPr="00F521D4">
        <w:rPr>
          <w:rFonts w:ascii="Calibri" w:hAnsi="Calibri" w:cs="Calibri"/>
          <w:color w:val="000000"/>
          <w:sz w:val="20"/>
          <w:szCs w:val="20"/>
          <w:lang w:eastAsia="fr-FR"/>
        </w:rPr>
        <w:t xml:space="preserve"> engagé, audacieux</w:t>
      </w:r>
      <w:r w:rsidR="00345DF0">
        <w:rPr>
          <w:rFonts w:ascii="Calibri" w:hAnsi="Calibri" w:cs="Calibri"/>
          <w:color w:val="000000"/>
          <w:sz w:val="20"/>
          <w:szCs w:val="20"/>
          <w:lang w:eastAsia="fr-FR"/>
        </w:rPr>
        <w:t xml:space="preserve">, </w:t>
      </w:r>
      <w:r w:rsidR="00FB651D" w:rsidRPr="00F521D4">
        <w:rPr>
          <w:rFonts w:ascii="Calibri" w:hAnsi="Calibri" w:cs="Calibri"/>
          <w:color w:val="000000"/>
          <w:sz w:val="20"/>
          <w:szCs w:val="20"/>
          <w:lang w:eastAsia="fr-FR"/>
        </w:rPr>
        <w:t>agile</w:t>
      </w:r>
      <w:r w:rsidR="00345DF0">
        <w:rPr>
          <w:rFonts w:ascii="Calibri" w:hAnsi="Calibri" w:cs="Calibri"/>
          <w:color w:val="000000"/>
          <w:sz w:val="20"/>
          <w:szCs w:val="20"/>
          <w:lang w:eastAsia="fr-FR"/>
        </w:rPr>
        <w:t xml:space="preserve"> et responsable, </w:t>
      </w:r>
    </w:p>
    <w:p w14:paraId="2601FD38" w14:textId="77777777" w:rsidR="00497C3E" w:rsidRPr="00122E9C" w:rsidRDefault="00497C3E" w:rsidP="00FE2284">
      <w:pPr>
        <w:tabs>
          <w:tab w:val="left" w:pos="6705"/>
        </w:tabs>
        <w:spacing w:before="120"/>
        <w:ind w:left="1276"/>
        <w:jc w:val="both"/>
        <w:rPr>
          <w:rFonts w:ascii="Calibri" w:hAnsi="Calibri"/>
          <w:b/>
          <w:color w:val="0070C0"/>
          <w:sz w:val="20"/>
          <w:szCs w:val="20"/>
        </w:rPr>
      </w:pPr>
      <w:r w:rsidRPr="00122E9C">
        <w:rPr>
          <w:rFonts w:ascii="Calibri" w:hAnsi="Calibri"/>
          <w:b/>
          <w:color w:val="0070C0"/>
          <w:sz w:val="20"/>
          <w:szCs w:val="20"/>
        </w:rPr>
        <w:t xml:space="preserve">Contexte de recrutement : </w:t>
      </w:r>
      <w:r>
        <w:rPr>
          <w:rFonts w:ascii="Calibri" w:eastAsia="Arial Unicode MS" w:hAnsi="Calibri"/>
          <w:sz w:val="20"/>
          <w:szCs w:val="20"/>
        </w:rPr>
        <w:t xml:space="preserve">L’EPNAK </w:t>
      </w:r>
      <w:r w:rsidRPr="00122E9C">
        <w:rPr>
          <w:rFonts w:ascii="Calibri" w:eastAsia="Arial Unicode MS" w:hAnsi="Calibri"/>
          <w:sz w:val="20"/>
          <w:szCs w:val="20"/>
        </w:rPr>
        <w:t xml:space="preserve">a pour mission d’accueillir des enfants, des adolescents </w:t>
      </w:r>
      <w:r>
        <w:rPr>
          <w:rFonts w:ascii="Calibri" w:eastAsia="Arial Unicode MS" w:hAnsi="Calibri"/>
          <w:sz w:val="20"/>
          <w:szCs w:val="20"/>
        </w:rPr>
        <w:t xml:space="preserve">vulnérables en situation de handicap </w:t>
      </w:r>
      <w:bookmarkStart w:id="0" w:name="_Hlk98154494"/>
      <w:r w:rsidR="00DC5B9C">
        <w:rPr>
          <w:rFonts w:ascii="Calibri" w:eastAsia="Arial Unicode MS" w:hAnsi="Calibri"/>
          <w:sz w:val="20"/>
          <w:szCs w:val="20"/>
        </w:rPr>
        <w:t>et/ou relevant</w:t>
      </w:r>
      <w:r>
        <w:rPr>
          <w:rFonts w:ascii="Calibri" w:eastAsia="Arial Unicode MS" w:hAnsi="Calibri"/>
          <w:sz w:val="20"/>
          <w:szCs w:val="20"/>
        </w:rPr>
        <w:t xml:space="preserve"> </w:t>
      </w:r>
      <w:r w:rsidR="00DC5B9C">
        <w:rPr>
          <w:rFonts w:ascii="Calibri" w:eastAsia="Arial Unicode MS" w:hAnsi="Calibri"/>
          <w:sz w:val="20"/>
          <w:szCs w:val="20"/>
        </w:rPr>
        <w:t>l’aide sociale à l’enfance</w:t>
      </w:r>
      <w:r w:rsidRPr="00122E9C">
        <w:rPr>
          <w:rFonts w:ascii="Calibri" w:eastAsia="Arial Unicode MS" w:hAnsi="Calibri"/>
          <w:sz w:val="20"/>
          <w:szCs w:val="20"/>
        </w:rPr>
        <w:t xml:space="preserve"> </w:t>
      </w:r>
      <w:r w:rsidR="00DC5B9C" w:rsidRPr="00122E9C">
        <w:rPr>
          <w:rFonts w:ascii="Calibri" w:eastAsia="Arial Unicode MS" w:hAnsi="Calibri"/>
          <w:sz w:val="20"/>
          <w:szCs w:val="20"/>
        </w:rPr>
        <w:t>et des adultes</w:t>
      </w:r>
      <w:r w:rsidR="00DC5B9C">
        <w:rPr>
          <w:rFonts w:ascii="Calibri" w:eastAsia="Arial Unicode MS" w:hAnsi="Calibri"/>
          <w:sz w:val="20"/>
          <w:szCs w:val="20"/>
        </w:rPr>
        <w:t xml:space="preserve"> en situation de handicap. L’EPNAK participe à leur autodétermination et </w:t>
      </w:r>
      <w:r w:rsidRPr="00122E9C">
        <w:rPr>
          <w:rFonts w:ascii="Calibri" w:eastAsia="Arial Unicode MS" w:hAnsi="Calibri"/>
          <w:sz w:val="20"/>
          <w:szCs w:val="20"/>
        </w:rPr>
        <w:t>contribue à leur in</w:t>
      </w:r>
      <w:r w:rsidR="00DC5B9C">
        <w:rPr>
          <w:rFonts w:ascii="Calibri" w:eastAsia="Arial Unicode MS" w:hAnsi="Calibri"/>
          <w:sz w:val="20"/>
          <w:szCs w:val="20"/>
        </w:rPr>
        <w:t>clusion dans la société</w:t>
      </w:r>
      <w:r w:rsidRPr="00122E9C">
        <w:rPr>
          <w:rFonts w:ascii="Calibri" w:eastAsia="Arial Unicode MS" w:hAnsi="Calibri"/>
          <w:sz w:val="20"/>
          <w:szCs w:val="20"/>
        </w:rPr>
        <w:t>. Cette mission générale porte deux idées fortes :</w:t>
      </w:r>
    </w:p>
    <w:p w14:paraId="355C0DC8" w14:textId="77777777" w:rsidR="00497C3E" w:rsidRPr="00122E9C" w:rsidRDefault="00497C3E" w:rsidP="00497C3E">
      <w:pPr>
        <w:numPr>
          <w:ilvl w:val="0"/>
          <w:numId w:val="13"/>
        </w:numPr>
        <w:ind w:right="32"/>
        <w:jc w:val="both"/>
        <w:rPr>
          <w:rFonts w:ascii="Calibri" w:hAnsi="Calibri"/>
          <w:color w:val="000000"/>
          <w:sz w:val="20"/>
          <w:szCs w:val="20"/>
          <w:lang w:eastAsia="fr-FR"/>
        </w:rPr>
      </w:pPr>
      <w:r w:rsidRPr="00122E9C">
        <w:rPr>
          <w:rFonts w:ascii="Calibri" w:hAnsi="Calibri"/>
          <w:color w:val="000000"/>
          <w:sz w:val="20"/>
          <w:szCs w:val="20"/>
          <w:lang w:eastAsia="fr-FR"/>
        </w:rPr>
        <w:t>Accompagner le libre choix de chacun pour son projet de vie par une égalité des droits et des chances</w:t>
      </w:r>
      <w:r>
        <w:rPr>
          <w:rFonts w:ascii="Calibri" w:hAnsi="Calibri"/>
          <w:color w:val="000000"/>
          <w:sz w:val="20"/>
          <w:szCs w:val="20"/>
          <w:lang w:eastAsia="fr-FR"/>
        </w:rPr>
        <w:t>,</w:t>
      </w:r>
    </w:p>
    <w:p w14:paraId="27899397" w14:textId="77777777" w:rsidR="00497C3E" w:rsidRDefault="00497C3E" w:rsidP="00497C3E">
      <w:pPr>
        <w:numPr>
          <w:ilvl w:val="0"/>
          <w:numId w:val="13"/>
        </w:numPr>
        <w:ind w:right="32"/>
        <w:jc w:val="both"/>
        <w:rPr>
          <w:rFonts w:ascii="Calibri" w:hAnsi="Calibri"/>
          <w:color w:val="000000"/>
          <w:sz w:val="20"/>
          <w:szCs w:val="20"/>
          <w:lang w:eastAsia="fr-FR"/>
        </w:rPr>
      </w:pPr>
      <w:r w:rsidRPr="00122E9C">
        <w:rPr>
          <w:rFonts w:ascii="Calibri" w:hAnsi="Calibri"/>
          <w:color w:val="000000"/>
          <w:sz w:val="20"/>
          <w:szCs w:val="20"/>
          <w:lang w:eastAsia="fr-FR"/>
        </w:rPr>
        <w:t xml:space="preserve">Défendre le principe de non-discrimination pour permettre un réel accès des personnes </w:t>
      </w:r>
      <w:r>
        <w:rPr>
          <w:rFonts w:ascii="Calibri" w:hAnsi="Calibri"/>
          <w:color w:val="000000"/>
          <w:sz w:val="20"/>
          <w:szCs w:val="20"/>
          <w:lang w:eastAsia="fr-FR"/>
        </w:rPr>
        <w:t>vulnérables</w:t>
      </w:r>
      <w:r w:rsidRPr="00122E9C">
        <w:rPr>
          <w:rFonts w:ascii="Calibri" w:hAnsi="Calibri"/>
          <w:color w:val="000000"/>
          <w:sz w:val="20"/>
          <w:szCs w:val="20"/>
          <w:lang w:eastAsia="fr-FR"/>
        </w:rPr>
        <w:t xml:space="preserve"> au droit commun (soins, logement, école, formation, emploi, sports, loisirs…).</w:t>
      </w:r>
    </w:p>
    <w:p w14:paraId="63EFCAD7" w14:textId="77777777" w:rsidR="00497C3E" w:rsidRDefault="00497C3E" w:rsidP="00AA3991">
      <w:pPr>
        <w:tabs>
          <w:tab w:val="left" w:pos="6705"/>
        </w:tabs>
        <w:spacing w:before="120"/>
        <w:jc w:val="both"/>
        <w:rPr>
          <w:rFonts w:ascii="Calibri" w:hAnsi="Calibri" w:cs="Calibri"/>
          <w:sz w:val="20"/>
          <w:szCs w:val="20"/>
        </w:rPr>
      </w:pPr>
      <w:r w:rsidRPr="00550FEE">
        <w:rPr>
          <w:rFonts w:ascii="Calibri" w:hAnsi="Calibri"/>
          <w:color w:val="000000"/>
          <w:sz w:val="20"/>
          <w:szCs w:val="20"/>
          <w:lang w:eastAsia="fr-FR"/>
        </w:rPr>
        <w:t>Aujourd’hui, l’EPNAK</w:t>
      </w:r>
      <w:r w:rsidRPr="00550FEE">
        <w:rPr>
          <w:rFonts w:ascii="Calibri" w:hAnsi="Calibri" w:cs="Calibri"/>
          <w:sz w:val="20"/>
          <w:szCs w:val="20"/>
        </w:rPr>
        <w:t xml:space="preserve"> se compose de </w:t>
      </w:r>
      <w:r>
        <w:rPr>
          <w:rFonts w:ascii="Calibri" w:hAnsi="Calibri" w:cs="Calibri"/>
          <w:sz w:val="20"/>
          <w:szCs w:val="20"/>
        </w:rPr>
        <w:t>2000</w:t>
      </w:r>
      <w:r w:rsidRPr="00550FEE">
        <w:rPr>
          <w:rFonts w:ascii="Calibri" w:hAnsi="Calibri" w:cs="Calibri"/>
          <w:sz w:val="20"/>
          <w:szCs w:val="20"/>
        </w:rPr>
        <w:t xml:space="preserve"> professionnels de droit privé et public et acc</w:t>
      </w:r>
      <w:r>
        <w:rPr>
          <w:rFonts w:ascii="Calibri" w:hAnsi="Calibri" w:cs="Calibri"/>
          <w:sz w:val="20"/>
          <w:szCs w:val="20"/>
        </w:rPr>
        <w:t>ompagne plus de 4000</w:t>
      </w:r>
      <w:r w:rsidRPr="00550FEE">
        <w:rPr>
          <w:rFonts w:ascii="Calibri" w:hAnsi="Calibri" w:cs="Calibri"/>
          <w:sz w:val="20"/>
          <w:szCs w:val="20"/>
        </w:rPr>
        <w:t xml:space="preserve"> bénéficiaires au sein de </w:t>
      </w:r>
      <w:r>
        <w:rPr>
          <w:rFonts w:ascii="Calibri" w:hAnsi="Calibri" w:cs="Calibri"/>
          <w:sz w:val="20"/>
          <w:szCs w:val="20"/>
        </w:rPr>
        <w:t>plus</w:t>
      </w:r>
      <w:r w:rsidRPr="00550FEE">
        <w:rPr>
          <w:rFonts w:ascii="Calibri" w:hAnsi="Calibri" w:cs="Calibri"/>
          <w:sz w:val="20"/>
          <w:szCs w:val="20"/>
        </w:rPr>
        <w:t xml:space="preserve"> de </w:t>
      </w:r>
      <w:r w:rsidR="00F23E74">
        <w:rPr>
          <w:rFonts w:ascii="Calibri" w:hAnsi="Calibri" w:cs="Calibri"/>
          <w:sz w:val="20"/>
          <w:szCs w:val="20"/>
        </w:rPr>
        <w:t>75</w:t>
      </w:r>
      <w:r w:rsidRPr="00550FEE">
        <w:rPr>
          <w:rFonts w:ascii="Calibri" w:hAnsi="Calibri" w:cs="Calibri"/>
          <w:sz w:val="20"/>
          <w:szCs w:val="20"/>
        </w:rPr>
        <w:t xml:space="preserve"> unités ou dispositifs </w:t>
      </w:r>
      <w:r>
        <w:rPr>
          <w:rFonts w:ascii="Calibri" w:hAnsi="Calibri" w:cs="Calibri"/>
          <w:sz w:val="20"/>
          <w:szCs w:val="20"/>
        </w:rPr>
        <w:t>sur 7 territoires</w:t>
      </w:r>
      <w:r w:rsidRPr="00550FEE">
        <w:rPr>
          <w:rFonts w:ascii="Calibri" w:hAnsi="Calibri" w:cs="Calibri"/>
          <w:sz w:val="20"/>
          <w:szCs w:val="20"/>
        </w:rPr>
        <w:t xml:space="preserve"> en </w:t>
      </w:r>
      <w:r>
        <w:rPr>
          <w:rFonts w:ascii="Calibri" w:hAnsi="Calibri" w:cs="Calibri"/>
          <w:sz w:val="20"/>
          <w:szCs w:val="20"/>
        </w:rPr>
        <w:t>France Métropolitaine</w:t>
      </w:r>
      <w:r w:rsidRPr="00550FEE">
        <w:rPr>
          <w:rFonts w:ascii="Calibri" w:hAnsi="Calibri" w:cs="Calibri"/>
          <w:sz w:val="20"/>
          <w:szCs w:val="20"/>
        </w:rPr>
        <w:t xml:space="preserve"> et en Guyane</w:t>
      </w:r>
      <w:r>
        <w:rPr>
          <w:rFonts w:ascii="Calibri" w:hAnsi="Calibri" w:cs="Calibri"/>
          <w:sz w:val="20"/>
          <w:szCs w:val="20"/>
        </w:rPr>
        <w:t>.</w:t>
      </w:r>
    </w:p>
    <w:p w14:paraId="014582C9" w14:textId="77777777" w:rsidR="00581242" w:rsidRPr="00581242" w:rsidRDefault="00581242" w:rsidP="00AA3991">
      <w:pPr>
        <w:tabs>
          <w:tab w:val="left" w:pos="6705"/>
        </w:tabs>
        <w:spacing w:before="120"/>
        <w:jc w:val="both"/>
        <w:rPr>
          <w:rFonts w:ascii="Calibri" w:hAnsi="Calibri" w:cs="Calibri"/>
          <w:sz w:val="12"/>
          <w:szCs w:val="12"/>
        </w:rPr>
      </w:pPr>
    </w:p>
    <w:p w14:paraId="62B702FA" w14:textId="77777777" w:rsidR="006A3908" w:rsidRPr="00161CA2" w:rsidRDefault="00F2195F" w:rsidP="00AA3991">
      <w:pPr>
        <w:spacing w:before="120"/>
        <w:jc w:val="both"/>
        <w:rPr>
          <w:rFonts w:ascii="Calibri" w:hAnsi="Calibri" w:cs="Calibri"/>
          <w:b/>
          <w:bCs/>
          <w:sz w:val="20"/>
          <w:szCs w:val="20"/>
        </w:rPr>
      </w:pPr>
      <w:bookmarkStart w:id="1" w:name="_Hlk108879450"/>
      <w:bookmarkEnd w:id="0"/>
      <w:r w:rsidRPr="00161CA2">
        <w:rPr>
          <w:rFonts w:ascii="Calibri" w:hAnsi="Calibri" w:cs="Calibri"/>
          <w:b/>
          <w:bCs/>
          <w:sz w:val="20"/>
          <w:szCs w:val="20"/>
        </w:rPr>
        <w:t xml:space="preserve">Dans le cadre de son développement territorial, l’EPNAK SUD-EST </w:t>
      </w:r>
      <w:r w:rsidR="00F23E74">
        <w:rPr>
          <w:rFonts w:ascii="Calibri" w:hAnsi="Calibri" w:cs="Calibri"/>
          <w:b/>
          <w:bCs/>
          <w:sz w:val="20"/>
          <w:szCs w:val="20"/>
        </w:rPr>
        <w:t>a ouvert</w:t>
      </w:r>
      <w:r w:rsidRPr="00161CA2">
        <w:rPr>
          <w:rFonts w:ascii="Calibri" w:hAnsi="Calibri" w:cs="Calibri"/>
          <w:b/>
          <w:bCs/>
          <w:sz w:val="20"/>
          <w:szCs w:val="20"/>
        </w:rPr>
        <w:t xml:space="preserve"> en janvier 2023 une nouvelle Plateforme d’Accompagnement, d’Orientation, de Formation et d’Inclusion Professionnelle (PAOFIP) à Grenoble. Ce </w:t>
      </w:r>
      <w:r w:rsidR="00C863C6">
        <w:rPr>
          <w:rFonts w:ascii="Calibri" w:hAnsi="Calibri" w:cs="Calibri"/>
          <w:b/>
          <w:bCs/>
          <w:sz w:val="20"/>
          <w:szCs w:val="20"/>
        </w:rPr>
        <w:t xml:space="preserve">nouveau </w:t>
      </w:r>
      <w:r w:rsidRPr="00161CA2">
        <w:rPr>
          <w:rFonts w:ascii="Calibri" w:hAnsi="Calibri" w:cs="Calibri"/>
          <w:b/>
          <w:bCs/>
          <w:sz w:val="20"/>
          <w:szCs w:val="20"/>
        </w:rPr>
        <w:t xml:space="preserve">projet </w:t>
      </w:r>
      <w:r w:rsidR="00C863C6">
        <w:rPr>
          <w:rFonts w:ascii="Calibri" w:hAnsi="Calibri" w:cs="Calibri"/>
          <w:b/>
          <w:bCs/>
          <w:sz w:val="20"/>
          <w:szCs w:val="20"/>
        </w:rPr>
        <w:t xml:space="preserve">pourrait </w:t>
      </w:r>
      <w:r w:rsidRPr="00161CA2">
        <w:rPr>
          <w:rFonts w:ascii="Calibri" w:hAnsi="Calibri" w:cs="Calibri"/>
          <w:b/>
          <w:bCs/>
          <w:sz w:val="20"/>
          <w:szCs w:val="20"/>
        </w:rPr>
        <w:t xml:space="preserve">être suivi par </w:t>
      </w:r>
      <w:r w:rsidR="00C863C6">
        <w:rPr>
          <w:rFonts w:ascii="Calibri" w:hAnsi="Calibri" w:cs="Calibri"/>
          <w:b/>
          <w:bCs/>
          <w:sz w:val="20"/>
          <w:szCs w:val="20"/>
        </w:rPr>
        <w:t xml:space="preserve">l’ouverture </w:t>
      </w:r>
      <w:r w:rsidRPr="00161CA2">
        <w:rPr>
          <w:rFonts w:ascii="Calibri" w:hAnsi="Calibri" w:cs="Calibri"/>
          <w:b/>
          <w:bCs/>
          <w:sz w:val="20"/>
          <w:szCs w:val="20"/>
        </w:rPr>
        <w:t>d’autres structures : plateforme TND et SESSAD PRO autisme.</w:t>
      </w:r>
    </w:p>
    <w:p w14:paraId="21FA263C" w14:textId="77777777" w:rsidR="00660FB8" w:rsidRDefault="00935204" w:rsidP="00AA3991">
      <w:pPr>
        <w:spacing w:before="120"/>
        <w:jc w:val="both"/>
        <w:rPr>
          <w:rFonts w:ascii="Calibri" w:hAnsi="Calibri"/>
          <w:sz w:val="20"/>
          <w:szCs w:val="20"/>
        </w:rPr>
      </w:pPr>
      <w:r w:rsidRPr="00A33212">
        <w:rPr>
          <w:rFonts w:ascii="Calibri" w:hAnsi="Calibri" w:cs="Calibri"/>
          <w:sz w:val="20"/>
          <w:szCs w:val="20"/>
        </w:rPr>
        <w:t>Ainsi</w:t>
      </w:r>
      <w:r w:rsidR="00F2195F" w:rsidRPr="00A33212">
        <w:rPr>
          <w:rFonts w:ascii="Calibri" w:hAnsi="Calibri" w:cs="Calibri"/>
          <w:sz w:val="20"/>
          <w:szCs w:val="20"/>
        </w:rPr>
        <w:t xml:space="preserve">, l’EPNAK SUD EST recherche </w:t>
      </w:r>
      <w:r w:rsidR="00660FB8" w:rsidRPr="00A33212">
        <w:rPr>
          <w:rFonts w:ascii="Calibri" w:hAnsi="Calibri" w:cs="Calibri"/>
          <w:sz w:val="20"/>
          <w:szCs w:val="20"/>
        </w:rPr>
        <w:t xml:space="preserve">un(e) </w:t>
      </w:r>
      <w:r w:rsidRPr="00A33212">
        <w:rPr>
          <w:rFonts w:ascii="Calibri" w:hAnsi="Calibri" w:cs="Calibri"/>
          <w:sz w:val="20"/>
          <w:szCs w:val="20"/>
        </w:rPr>
        <w:t>assistant</w:t>
      </w:r>
      <w:r w:rsidR="00660FB8" w:rsidRPr="00A33212">
        <w:rPr>
          <w:rFonts w:ascii="Calibri" w:hAnsi="Calibri" w:cs="Calibri"/>
          <w:sz w:val="20"/>
          <w:szCs w:val="20"/>
        </w:rPr>
        <w:t>(e) d’unité(s)</w:t>
      </w:r>
      <w:r w:rsidR="00F2195F" w:rsidRPr="00A33212">
        <w:rPr>
          <w:rFonts w:ascii="Calibri" w:hAnsi="Calibri" w:cs="Calibri"/>
          <w:sz w:val="20"/>
          <w:szCs w:val="20"/>
        </w:rPr>
        <w:t xml:space="preserve"> pour la nouvelle PAOFI</w:t>
      </w:r>
      <w:bookmarkEnd w:id="1"/>
      <w:r w:rsidR="00660FB8" w:rsidRPr="00A33212">
        <w:rPr>
          <w:rFonts w:ascii="Calibri" w:hAnsi="Calibri" w:cs="Calibri"/>
          <w:sz w:val="20"/>
          <w:szCs w:val="20"/>
        </w:rPr>
        <w:t xml:space="preserve">P qui va accueillir </w:t>
      </w:r>
      <w:r w:rsidR="00660FB8" w:rsidRPr="00A33212">
        <w:rPr>
          <w:rFonts w:ascii="Calibri" w:hAnsi="Calibri"/>
          <w:sz w:val="20"/>
          <w:szCs w:val="20"/>
        </w:rPr>
        <w:t xml:space="preserve">des stagiaires </w:t>
      </w:r>
      <w:r w:rsidR="00536B36" w:rsidRPr="00A33212">
        <w:rPr>
          <w:rFonts w:ascii="Calibri" w:hAnsi="Calibri"/>
          <w:sz w:val="20"/>
          <w:szCs w:val="20"/>
        </w:rPr>
        <w:t>à partir de 16 ans,</w:t>
      </w:r>
      <w:r w:rsidR="00660FB8" w:rsidRPr="00A33212">
        <w:rPr>
          <w:rFonts w:ascii="Calibri" w:hAnsi="Calibri"/>
          <w:sz w:val="20"/>
          <w:szCs w:val="20"/>
        </w:rPr>
        <w:t xml:space="preserve"> en formation professionnelle sur orientation de la MDPH (pathologies TMS, maladies invalidantes, handicap psychique, troubles DYS, cérébro-lésions, TSA…).</w:t>
      </w:r>
    </w:p>
    <w:p w14:paraId="1499A2F1" w14:textId="77777777" w:rsidR="00660FB8" w:rsidRDefault="00660FB8" w:rsidP="00AA3991">
      <w:pPr>
        <w:pStyle w:val="Corpsdetexte"/>
        <w:spacing w:before="120" w:after="0"/>
        <w:ind w:right="119"/>
        <w:jc w:val="both"/>
        <w:rPr>
          <w:rFonts w:ascii="Calibri" w:hAnsi="Calibri"/>
          <w:bCs/>
          <w:sz w:val="20"/>
          <w:szCs w:val="20"/>
        </w:rPr>
      </w:pPr>
      <w:r>
        <w:rPr>
          <w:rFonts w:ascii="Calibri" w:hAnsi="Calibri"/>
          <w:b/>
          <w:color w:val="0070C0"/>
          <w:sz w:val="20"/>
          <w:szCs w:val="20"/>
        </w:rPr>
        <w:t xml:space="preserve">Missions : </w:t>
      </w:r>
      <w:r>
        <w:rPr>
          <w:rFonts w:ascii="Calibri" w:hAnsi="Calibri"/>
          <w:bCs/>
          <w:sz w:val="20"/>
          <w:szCs w:val="20"/>
        </w:rPr>
        <w:t>Rattaché(e)</w:t>
      </w:r>
      <w:r w:rsidR="00536B36">
        <w:rPr>
          <w:rFonts w:ascii="Calibri" w:hAnsi="Calibri"/>
          <w:bCs/>
          <w:sz w:val="20"/>
          <w:szCs w:val="20"/>
        </w:rPr>
        <w:t xml:space="preserve"> </w:t>
      </w:r>
      <w:r w:rsidR="00CB239D">
        <w:rPr>
          <w:rFonts w:ascii="Calibri" w:hAnsi="Calibri"/>
          <w:bCs/>
          <w:sz w:val="20"/>
          <w:szCs w:val="20"/>
        </w:rPr>
        <w:t>à la</w:t>
      </w:r>
      <w:r>
        <w:rPr>
          <w:rFonts w:ascii="Calibri" w:hAnsi="Calibri"/>
          <w:bCs/>
          <w:sz w:val="20"/>
          <w:szCs w:val="20"/>
        </w:rPr>
        <w:t xml:space="preserve"> chef de service</w:t>
      </w:r>
      <w:r w:rsidR="00CB239D">
        <w:rPr>
          <w:rFonts w:ascii="Calibri" w:hAnsi="Calibri"/>
          <w:bCs/>
          <w:sz w:val="20"/>
          <w:szCs w:val="20"/>
        </w:rPr>
        <w:t xml:space="preserve"> de la PAOFIP</w:t>
      </w:r>
      <w:r>
        <w:rPr>
          <w:rFonts w:ascii="Calibri" w:hAnsi="Calibri"/>
          <w:bCs/>
          <w:sz w:val="20"/>
          <w:szCs w:val="20"/>
        </w:rPr>
        <w:t>, l’assistant(e) d’unités est chargé(e) des différents travaux administratifs, à ce titre vous :</w:t>
      </w:r>
    </w:p>
    <w:p w14:paraId="650CB48A" w14:textId="348DAAAC" w:rsidR="00660FB8" w:rsidRDefault="003B0C20" w:rsidP="00AA3991">
      <w:pPr>
        <w:pStyle w:val="En-tte"/>
        <w:numPr>
          <w:ilvl w:val="0"/>
          <w:numId w:val="34"/>
        </w:numPr>
        <w:tabs>
          <w:tab w:val="clear" w:pos="4536"/>
          <w:tab w:val="clear" w:pos="9072"/>
        </w:tabs>
        <w:ind w:left="0" w:firstLine="0"/>
        <w:jc w:val="both"/>
        <w:rPr>
          <w:rFonts w:ascii="Calibri" w:hAnsi="Calibri" w:cs="Calibri"/>
          <w:bCs/>
          <w:sz w:val="20"/>
          <w:szCs w:val="20"/>
        </w:rPr>
      </w:pPr>
      <w:r>
        <w:rPr>
          <w:rFonts w:ascii="Calibri" w:hAnsi="Calibri" w:cs="Calibri"/>
          <w:bCs/>
          <w:sz w:val="20"/>
          <w:szCs w:val="20"/>
        </w:rPr>
        <w:t>Effectuez</w:t>
      </w:r>
      <w:r w:rsidR="00660FB8">
        <w:rPr>
          <w:rFonts w:ascii="Calibri" w:hAnsi="Calibri" w:cs="Calibri"/>
          <w:bCs/>
          <w:sz w:val="20"/>
          <w:szCs w:val="20"/>
        </w:rPr>
        <w:t xml:space="preserve"> l’accueil physique, téléphonique et gérez le courrier,</w:t>
      </w:r>
    </w:p>
    <w:p w14:paraId="33770CCB" w14:textId="6133D7A1" w:rsidR="00660FB8" w:rsidRDefault="003B0C20" w:rsidP="00AA3991">
      <w:pPr>
        <w:pStyle w:val="En-tte"/>
        <w:numPr>
          <w:ilvl w:val="0"/>
          <w:numId w:val="34"/>
        </w:numPr>
        <w:tabs>
          <w:tab w:val="clear" w:pos="4536"/>
          <w:tab w:val="clear" w:pos="9072"/>
        </w:tabs>
        <w:ind w:left="0" w:firstLine="0"/>
        <w:jc w:val="both"/>
        <w:rPr>
          <w:rFonts w:ascii="Calibri" w:hAnsi="Calibri" w:cs="Calibri"/>
          <w:bCs/>
          <w:sz w:val="20"/>
          <w:szCs w:val="20"/>
        </w:rPr>
      </w:pPr>
      <w:r>
        <w:rPr>
          <w:rFonts w:ascii="Calibri" w:hAnsi="Calibri" w:cs="Calibri"/>
          <w:bCs/>
          <w:sz w:val="20"/>
          <w:szCs w:val="20"/>
        </w:rPr>
        <w:t>Effectuez</w:t>
      </w:r>
      <w:r w:rsidR="00660FB8">
        <w:rPr>
          <w:rFonts w:ascii="Calibri" w:hAnsi="Calibri" w:cs="Calibri"/>
          <w:bCs/>
          <w:sz w:val="20"/>
          <w:szCs w:val="20"/>
        </w:rPr>
        <w:t xml:space="preserve"> toutes opérations de secrétariat : frappe de rapports, notes, courriers divers, tableurs…,</w:t>
      </w:r>
    </w:p>
    <w:p w14:paraId="7932887B" w14:textId="758EA3A0" w:rsidR="00660FB8" w:rsidRDefault="003B0C20" w:rsidP="00AA3991">
      <w:pPr>
        <w:pStyle w:val="En-tte"/>
        <w:numPr>
          <w:ilvl w:val="0"/>
          <w:numId w:val="34"/>
        </w:numPr>
        <w:tabs>
          <w:tab w:val="clear" w:pos="4536"/>
          <w:tab w:val="clear" w:pos="9072"/>
        </w:tabs>
        <w:ind w:left="0" w:firstLine="0"/>
        <w:jc w:val="both"/>
        <w:rPr>
          <w:rFonts w:ascii="Calibri" w:hAnsi="Calibri" w:cs="Calibri"/>
          <w:bCs/>
          <w:sz w:val="20"/>
          <w:szCs w:val="20"/>
        </w:rPr>
      </w:pPr>
      <w:r>
        <w:rPr>
          <w:rFonts w:ascii="Calibri" w:hAnsi="Calibri" w:cs="Calibri"/>
          <w:bCs/>
          <w:sz w:val="20"/>
          <w:szCs w:val="20"/>
        </w:rPr>
        <w:t>Contribuez</w:t>
      </w:r>
      <w:r w:rsidR="00660FB8">
        <w:rPr>
          <w:rFonts w:ascii="Calibri" w:hAnsi="Calibri" w:cs="Calibri"/>
          <w:bCs/>
          <w:sz w:val="20"/>
          <w:szCs w:val="20"/>
        </w:rPr>
        <w:t xml:space="preserve"> à la vie institutionnelle : participation à certaines réunions, prise de note et rédaction de compte-rendu de réunions,</w:t>
      </w:r>
    </w:p>
    <w:p w14:paraId="22AAD47E" w14:textId="2958BEF6" w:rsidR="00660FB8" w:rsidRDefault="003B0C20" w:rsidP="00AA3991">
      <w:pPr>
        <w:pStyle w:val="En-tte"/>
        <w:numPr>
          <w:ilvl w:val="0"/>
          <w:numId w:val="34"/>
        </w:numPr>
        <w:tabs>
          <w:tab w:val="clear" w:pos="4536"/>
          <w:tab w:val="clear" w:pos="9072"/>
        </w:tabs>
        <w:ind w:left="0" w:firstLine="0"/>
        <w:jc w:val="both"/>
        <w:rPr>
          <w:rFonts w:ascii="Calibri" w:hAnsi="Calibri" w:cs="Calibri"/>
          <w:bCs/>
          <w:sz w:val="20"/>
          <w:szCs w:val="20"/>
        </w:rPr>
      </w:pPr>
      <w:r>
        <w:rPr>
          <w:rFonts w:ascii="Calibri" w:hAnsi="Calibri" w:cs="Calibri"/>
          <w:bCs/>
          <w:sz w:val="20"/>
          <w:szCs w:val="20"/>
        </w:rPr>
        <w:t>Recueillez</w:t>
      </w:r>
      <w:r w:rsidR="00660FB8">
        <w:rPr>
          <w:rFonts w:ascii="Calibri" w:hAnsi="Calibri" w:cs="Calibri"/>
          <w:bCs/>
          <w:sz w:val="20"/>
          <w:szCs w:val="20"/>
        </w:rPr>
        <w:t xml:space="preserve"> et traiter les informations nécessaires au fonctionnement des unités,</w:t>
      </w:r>
    </w:p>
    <w:p w14:paraId="0EA6985A" w14:textId="58293531" w:rsidR="00660FB8" w:rsidRDefault="003B0C20" w:rsidP="00AA3991">
      <w:pPr>
        <w:pStyle w:val="En-tte"/>
        <w:numPr>
          <w:ilvl w:val="0"/>
          <w:numId w:val="34"/>
        </w:numPr>
        <w:tabs>
          <w:tab w:val="clear" w:pos="4536"/>
          <w:tab w:val="clear" w:pos="9072"/>
        </w:tabs>
        <w:ind w:left="0" w:firstLine="0"/>
        <w:jc w:val="both"/>
        <w:rPr>
          <w:rFonts w:ascii="Calibri" w:hAnsi="Calibri" w:cs="Calibri"/>
          <w:bCs/>
          <w:sz w:val="20"/>
          <w:szCs w:val="20"/>
        </w:rPr>
      </w:pPr>
      <w:r>
        <w:rPr>
          <w:rFonts w:ascii="Calibri" w:hAnsi="Calibri" w:cs="Calibri"/>
          <w:bCs/>
          <w:sz w:val="20"/>
          <w:szCs w:val="20"/>
        </w:rPr>
        <w:t>Participez</w:t>
      </w:r>
      <w:r w:rsidR="00660FB8">
        <w:rPr>
          <w:rFonts w:ascii="Calibri" w:hAnsi="Calibri" w:cs="Calibri"/>
          <w:bCs/>
          <w:sz w:val="20"/>
          <w:szCs w:val="20"/>
        </w:rPr>
        <w:t xml:space="preserve"> à la gestion administrative et RH du personnel (suivi Octime, variables de paie, accueil des nouveaux collaborateurs…)</w:t>
      </w:r>
    </w:p>
    <w:p w14:paraId="282F7F7A" w14:textId="1875809F" w:rsidR="00660FB8" w:rsidRDefault="003B0C20" w:rsidP="00AA3991">
      <w:pPr>
        <w:pStyle w:val="En-tte"/>
        <w:numPr>
          <w:ilvl w:val="0"/>
          <w:numId w:val="34"/>
        </w:numPr>
        <w:tabs>
          <w:tab w:val="clear" w:pos="4536"/>
          <w:tab w:val="clear" w:pos="9072"/>
        </w:tabs>
        <w:ind w:left="0" w:firstLine="0"/>
        <w:jc w:val="both"/>
        <w:rPr>
          <w:rFonts w:ascii="Calibri" w:hAnsi="Calibri" w:cs="Calibri"/>
          <w:bCs/>
          <w:sz w:val="20"/>
          <w:szCs w:val="20"/>
        </w:rPr>
      </w:pPr>
      <w:r>
        <w:rPr>
          <w:rFonts w:ascii="Calibri" w:hAnsi="Calibri" w:cs="Calibri"/>
          <w:bCs/>
          <w:sz w:val="20"/>
          <w:szCs w:val="20"/>
        </w:rPr>
        <w:t>Suivez</w:t>
      </w:r>
      <w:r w:rsidR="00660FB8">
        <w:rPr>
          <w:rFonts w:ascii="Calibri" w:hAnsi="Calibri" w:cs="Calibri"/>
          <w:bCs/>
          <w:sz w:val="20"/>
          <w:szCs w:val="20"/>
        </w:rPr>
        <w:t xml:space="preserve"> les missions administratives des personnes accueillies (de l’admission au départ),</w:t>
      </w:r>
    </w:p>
    <w:p w14:paraId="413A2970" w14:textId="22143A0B" w:rsidR="00660FB8" w:rsidRDefault="003B0C20" w:rsidP="00AA3991">
      <w:pPr>
        <w:pStyle w:val="En-tte"/>
        <w:numPr>
          <w:ilvl w:val="0"/>
          <w:numId w:val="34"/>
        </w:numPr>
        <w:tabs>
          <w:tab w:val="clear" w:pos="4536"/>
          <w:tab w:val="clear" w:pos="9072"/>
        </w:tabs>
        <w:ind w:left="0" w:firstLine="0"/>
        <w:jc w:val="both"/>
        <w:rPr>
          <w:rFonts w:ascii="Calibri" w:hAnsi="Calibri" w:cs="Calibri"/>
          <w:bCs/>
          <w:sz w:val="20"/>
          <w:szCs w:val="20"/>
        </w:rPr>
      </w:pPr>
      <w:r>
        <w:rPr>
          <w:rFonts w:ascii="Calibri" w:hAnsi="Calibri" w:cs="Calibri"/>
          <w:bCs/>
          <w:sz w:val="20"/>
          <w:szCs w:val="20"/>
        </w:rPr>
        <w:t>Participez</w:t>
      </w:r>
      <w:r w:rsidR="00660FB8">
        <w:rPr>
          <w:rFonts w:ascii="Calibri" w:hAnsi="Calibri" w:cs="Calibri"/>
          <w:bCs/>
          <w:sz w:val="20"/>
          <w:szCs w:val="20"/>
        </w:rPr>
        <w:t xml:space="preserve"> et contribuez aux rapports annuels, enquêtes…,</w:t>
      </w:r>
    </w:p>
    <w:p w14:paraId="6F54776A" w14:textId="0960FA10" w:rsidR="00660FB8" w:rsidRDefault="003B0C20" w:rsidP="00AA3991">
      <w:pPr>
        <w:pStyle w:val="En-tte"/>
        <w:numPr>
          <w:ilvl w:val="0"/>
          <w:numId w:val="34"/>
        </w:numPr>
        <w:tabs>
          <w:tab w:val="clear" w:pos="4536"/>
          <w:tab w:val="clear" w:pos="9072"/>
        </w:tabs>
        <w:ind w:left="0" w:firstLine="0"/>
        <w:jc w:val="both"/>
        <w:rPr>
          <w:rFonts w:ascii="Calibri" w:hAnsi="Calibri" w:cs="Calibri"/>
          <w:bCs/>
          <w:sz w:val="20"/>
          <w:szCs w:val="20"/>
        </w:rPr>
      </w:pPr>
      <w:r>
        <w:rPr>
          <w:rFonts w:ascii="Calibri" w:hAnsi="Calibri" w:cs="Calibri"/>
          <w:bCs/>
          <w:sz w:val="20"/>
          <w:szCs w:val="20"/>
        </w:rPr>
        <w:t>Passez</w:t>
      </w:r>
      <w:r w:rsidR="00660FB8">
        <w:rPr>
          <w:rFonts w:ascii="Calibri" w:hAnsi="Calibri" w:cs="Calibri"/>
          <w:bCs/>
          <w:sz w:val="20"/>
          <w:szCs w:val="20"/>
        </w:rPr>
        <w:t xml:space="preserve"> des commandes et assurez leurs suivis,</w:t>
      </w:r>
    </w:p>
    <w:p w14:paraId="16761386" w14:textId="2693637E" w:rsidR="00660FB8" w:rsidRDefault="003B0C20" w:rsidP="00AA3991">
      <w:pPr>
        <w:pStyle w:val="En-tte"/>
        <w:numPr>
          <w:ilvl w:val="0"/>
          <w:numId w:val="34"/>
        </w:numPr>
        <w:tabs>
          <w:tab w:val="clear" w:pos="4536"/>
          <w:tab w:val="clear" w:pos="9072"/>
        </w:tabs>
        <w:ind w:left="0" w:firstLine="0"/>
        <w:jc w:val="both"/>
        <w:rPr>
          <w:rFonts w:ascii="Calibri" w:hAnsi="Calibri" w:cs="Calibri"/>
          <w:bCs/>
          <w:sz w:val="20"/>
          <w:szCs w:val="20"/>
        </w:rPr>
      </w:pPr>
      <w:r>
        <w:rPr>
          <w:rFonts w:ascii="Calibri" w:hAnsi="Calibri" w:cs="Calibri"/>
          <w:bCs/>
          <w:sz w:val="20"/>
          <w:szCs w:val="20"/>
        </w:rPr>
        <w:t>Classez</w:t>
      </w:r>
      <w:r w:rsidR="00660FB8">
        <w:rPr>
          <w:rFonts w:ascii="Calibri" w:hAnsi="Calibri" w:cs="Calibri"/>
          <w:bCs/>
          <w:sz w:val="20"/>
          <w:szCs w:val="20"/>
        </w:rPr>
        <w:t xml:space="preserve"> et archivez des documents,</w:t>
      </w:r>
    </w:p>
    <w:p w14:paraId="4AD7B274" w14:textId="1D96F840" w:rsidR="00660FB8" w:rsidRDefault="003B0C20" w:rsidP="00AA3991">
      <w:pPr>
        <w:pStyle w:val="En-tte"/>
        <w:numPr>
          <w:ilvl w:val="0"/>
          <w:numId w:val="34"/>
        </w:numPr>
        <w:tabs>
          <w:tab w:val="clear" w:pos="4536"/>
          <w:tab w:val="clear" w:pos="9072"/>
        </w:tabs>
        <w:ind w:left="0" w:firstLine="0"/>
        <w:jc w:val="both"/>
        <w:rPr>
          <w:rFonts w:ascii="Calibri" w:hAnsi="Calibri" w:cs="Calibri"/>
          <w:bCs/>
          <w:sz w:val="20"/>
          <w:szCs w:val="20"/>
        </w:rPr>
      </w:pPr>
      <w:r>
        <w:rPr>
          <w:rFonts w:ascii="Calibri" w:hAnsi="Calibri"/>
          <w:bCs/>
          <w:sz w:val="20"/>
          <w:szCs w:val="20"/>
        </w:rPr>
        <w:t>Travaillez</w:t>
      </w:r>
      <w:r w:rsidR="00660FB8">
        <w:rPr>
          <w:rFonts w:ascii="Calibri" w:hAnsi="Calibri"/>
          <w:bCs/>
          <w:sz w:val="20"/>
          <w:szCs w:val="20"/>
        </w:rPr>
        <w:t xml:space="preserve"> en lien étroit avec les chefs de service et responsable d’unités,</w:t>
      </w:r>
    </w:p>
    <w:p w14:paraId="4FE5DD83" w14:textId="7C84ACB8" w:rsidR="00660FB8" w:rsidRDefault="003B0C20" w:rsidP="00AA3991">
      <w:pPr>
        <w:pStyle w:val="En-tte"/>
        <w:numPr>
          <w:ilvl w:val="0"/>
          <w:numId w:val="34"/>
        </w:numPr>
        <w:tabs>
          <w:tab w:val="clear" w:pos="4536"/>
          <w:tab w:val="clear" w:pos="9072"/>
        </w:tabs>
        <w:ind w:left="0" w:firstLine="0"/>
        <w:jc w:val="both"/>
        <w:rPr>
          <w:rFonts w:ascii="Calibri" w:hAnsi="Calibri" w:cs="Calibri"/>
          <w:bCs/>
          <w:sz w:val="20"/>
          <w:szCs w:val="20"/>
        </w:rPr>
      </w:pPr>
      <w:r>
        <w:rPr>
          <w:rFonts w:ascii="Calibri" w:hAnsi="Calibri" w:cs="Calibri"/>
          <w:bCs/>
          <w:sz w:val="20"/>
          <w:szCs w:val="20"/>
        </w:rPr>
        <w:t>Assistez</w:t>
      </w:r>
      <w:r w:rsidR="00660FB8">
        <w:rPr>
          <w:rFonts w:ascii="Calibri" w:hAnsi="Calibri" w:cs="Calibri"/>
          <w:bCs/>
          <w:sz w:val="20"/>
          <w:szCs w:val="20"/>
        </w:rPr>
        <w:t xml:space="preserve"> la direction dans l’ensemble des missions administratives,</w:t>
      </w:r>
    </w:p>
    <w:p w14:paraId="406FCE78" w14:textId="07AE692A" w:rsidR="00660FB8" w:rsidRDefault="003B0C20" w:rsidP="00AA3991">
      <w:pPr>
        <w:pStyle w:val="En-tte"/>
        <w:numPr>
          <w:ilvl w:val="0"/>
          <w:numId w:val="34"/>
        </w:numPr>
        <w:tabs>
          <w:tab w:val="clear" w:pos="4536"/>
          <w:tab w:val="clear" w:pos="9072"/>
        </w:tabs>
        <w:ind w:left="0" w:firstLine="0"/>
        <w:jc w:val="both"/>
        <w:rPr>
          <w:rFonts w:ascii="Calibri" w:hAnsi="Calibri" w:cs="Calibri"/>
          <w:bCs/>
          <w:sz w:val="20"/>
          <w:szCs w:val="20"/>
        </w:rPr>
      </w:pPr>
      <w:r>
        <w:rPr>
          <w:rFonts w:ascii="Calibri" w:hAnsi="Calibri" w:cs="Calibri"/>
          <w:bCs/>
          <w:sz w:val="20"/>
          <w:szCs w:val="20"/>
        </w:rPr>
        <w:t>Travaillez</w:t>
      </w:r>
      <w:r w:rsidR="00660FB8">
        <w:rPr>
          <w:rFonts w:ascii="Calibri" w:hAnsi="Calibri" w:cs="Calibri"/>
          <w:bCs/>
          <w:sz w:val="20"/>
          <w:szCs w:val="20"/>
        </w:rPr>
        <w:t xml:space="preserve"> en collaboration avec les différentes équipes administratives.</w:t>
      </w:r>
    </w:p>
    <w:p w14:paraId="1C50B04E" w14:textId="77777777" w:rsidR="00345DF0" w:rsidRPr="00581242" w:rsidRDefault="00345DF0" w:rsidP="00345DF0">
      <w:pPr>
        <w:pStyle w:val="En-tte"/>
        <w:tabs>
          <w:tab w:val="clear" w:pos="4536"/>
          <w:tab w:val="clear" w:pos="9072"/>
        </w:tabs>
        <w:jc w:val="both"/>
        <w:rPr>
          <w:rFonts w:ascii="Calibri" w:hAnsi="Calibri" w:cs="Calibri"/>
          <w:bCs/>
          <w:sz w:val="12"/>
          <w:szCs w:val="12"/>
        </w:rPr>
      </w:pPr>
    </w:p>
    <w:p w14:paraId="5E886A97" w14:textId="77777777" w:rsidR="00C863C6" w:rsidRDefault="00660FB8" w:rsidP="00AA3991">
      <w:pPr>
        <w:pStyle w:val="Default"/>
        <w:spacing w:before="120"/>
        <w:jc w:val="both"/>
        <w:rPr>
          <w:rFonts w:ascii="Calibri" w:hAnsi="Calibri" w:cs="Calibri"/>
          <w:sz w:val="20"/>
          <w:szCs w:val="20"/>
        </w:rPr>
      </w:pPr>
      <w:r w:rsidRPr="00935204">
        <w:rPr>
          <w:rFonts w:ascii="Calibri" w:hAnsi="Calibri" w:cs="Times New Roman"/>
          <w:b/>
          <w:color w:val="0070C0"/>
          <w:sz w:val="20"/>
          <w:szCs w:val="20"/>
        </w:rPr>
        <w:t>Profil</w:t>
      </w:r>
      <w:r>
        <w:rPr>
          <w:b/>
          <w:color w:val="0070C0"/>
          <w:sz w:val="20"/>
          <w:szCs w:val="20"/>
        </w:rPr>
        <w:t xml:space="preserve"> : </w:t>
      </w:r>
      <w:r w:rsidRPr="00D451D0">
        <w:rPr>
          <w:rFonts w:ascii="Calibri" w:hAnsi="Calibri" w:cs="Calibri"/>
          <w:sz w:val="20"/>
          <w:szCs w:val="20"/>
        </w:rPr>
        <w:t>Vous êtes titulaire d’un diplôme du secteur administratif de niveau 5, une expérience dans le champ du handicap dans le respect des recommandations HAS/ANEMS serait un atout. Vous maitrisez les logiciels bureautiques : traitement de texte, tableur, tableaux de bord, messagerie et agenda électroniques. Vous faites preuve d'autonomie, d'organisation, de bonnes capacités rédactionnelles. Vous savez rendre compte et êtes force de proposition. Vous respectez les obligations de discrétion et de confidentialité. Le travail en équipe et l’implication dans la vie et dans le projet des unités sont des évidences pour vous.</w:t>
      </w:r>
    </w:p>
    <w:p w14:paraId="326DFCEC" w14:textId="77777777" w:rsidR="00581242" w:rsidRDefault="00581242" w:rsidP="00AA3991">
      <w:pPr>
        <w:pStyle w:val="Default"/>
        <w:spacing w:before="120"/>
        <w:jc w:val="both"/>
        <w:rPr>
          <w:rFonts w:ascii="Calibri" w:hAnsi="Calibri" w:cs="Calibri"/>
          <w:sz w:val="12"/>
          <w:szCs w:val="12"/>
        </w:rPr>
      </w:pPr>
    </w:p>
    <w:p w14:paraId="408CA9F3" w14:textId="77777777" w:rsidR="00FD6919" w:rsidRDefault="00FD6919" w:rsidP="00AA3991">
      <w:pPr>
        <w:pStyle w:val="Default"/>
        <w:spacing w:before="120"/>
        <w:jc w:val="both"/>
        <w:rPr>
          <w:rFonts w:ascii="Calibri" w:hAnsi="Calibri" w:cs="Calibri"/>
          <w:sz w:val="12"/>
          <w:szCs w:val="12"/>
        </w:rPr>
      </w:pPr>
    </w:p>
    <w:p w14:paraId="6F609C4D" w14:textId="77777777" w:rsidR="00FD6919" w:rsidRDefault="00FD6919" w:rsidP="00AA3991">
      <w:pPr>
        <w:pStyle w:val="Default"/>
        <w:spacing w:before="120"/>
        <w:jc w:val="both"/>
        <w:rPr>
          <w:rFonts w:ascii="Calibri" w:hAnsi="Calibri" w:cs="Calibri"/>
          <w:sz w:val="12"/>
          <w:szCs w:val="12"/>
        </w:rPr>
      </w:pPr>
    </w:p>
    <w:p w14:paraId="68592BAF" w14:textId="77777777" w:rsidR="00FD6919" w:rsidRDefault="00FD6919" w:rsidP="00AA3991">
      <w:pPr>
        <w:pStyle w:val="Default"/>
        <w:spacing w:before="120"/>
        <w:jc w:val="both"/>
        <w:rPr>
          <w:rFonts w:ascii="Calibri" w:hAnsi="Calibri" w:cs="Calibri"/>
          <w:sz w:val="12"/>
          <w:szCs w:val="12"/>
        </w:rPr>
      </w:pPr>
    </w:p>
    <w:p w14:paraId="3FEDC033" w14:textId="77777777" w:rsidR="00FD6919" w:rsidRDefault="00FD6919" w:rsidP="00AA3991">
      <w:pPr>
        <w:pStyle w:val="Default"/>
        <w:spacing w:before="120"/>
        <w:jc w:val="both"/>
        <w:rPr>
          <w:rFonts w:ascii="Calibri" w:hAnsi="Calibri" w:cs="Calibri"/>
          <w:sz w:val="12"/>
          <w:szCs w:val="12"/>
        </w:rPr>
      </w:pPr>
    </w:p>
    <w:p w14:paraId="1EF34663" w14:textId="77777777" w:rsidR="00FD6919" w:rsidRDefault="00FD6919" w:rsidP="00AA3991">
      <w:pPr>
        <w:pStyle w:val="Default"/>
        <w:spacing w:before="120"/>
        <w:jc w:val="both"/>
        <w:rPr>
          <w:rFonts w:ascii="Calibri" w:hAnsi="Calibri" w:cs="Calibri"/>
          <w:sz w:val="12"/>
          <w:szCs w:val="12"/>
        </w:rPr>
      </w:pPr>
    </w:p>
    <w:p w14:paraId="75DFFFFB" w14:textId="77777777" w:rsidR="00FD6919" w:rsidRDefault="00FD6919" w:rsidP="00AA3991">
      <w:pPr>
        <w:pStyle w:val="Default"/>
        <w:spacing w:before="120"/>
        <w:jc w:val="both"/>
        <w:rPr>
          <w:rFonts w:ascii="Calibri" w:hAnsi="Calibri" w:cs="Calibri"/>
          <w:sz w:val="12"/>
          <w:szCs w:val="12"/>
        </w:rPr>
      </w:pPr>
    </w:p>
    <w:p w14:paraId="2D6C2CFB" w14:textId="77777777" w:rsidR="00FD6919" w:rsidRDefault="00FD6919" w:rsidP="00AA3991">
      <w:pPr>
        <w:pStyle w:val="Default"/>
        <w:spacing w:before="120"/>
        <w:jc w:val="both"/>
        <w:rPr>
          <w:rFonts w:ascii="Calibri" w:hAnsi="Calibri" w:cs="Calibri"/>
          <w:sz w:val="12"/>
          <w:szCs w:val="12"/>
        </w:rPr>
      </w:pPr>
    </w:p>
    <w:p w14:paraId="2A066922" w14:textId="77777777" w:rsidR="00FD6919" w:rsidRDefault="00FD6919" w:rsidP="00AA3991">
      <w:pPr>
        <w:pStyle w:val="Default"/>
        <w:spacing w:before="120"/>
        <w:jc w:val="both"/>
        <w:rPr>
          <w:rFonts w:ascii="Calibri" w:hAnsi="Calibri" w:cs="Calibri"/>
          <w:sz w:val="12"/>
          <w:szCs w:val="12"/>
        </w:rPr>
      </w:pPr>
    </w:p>
    <w:p w14:paraId="52FC0FEC" w14:textId="77777777" w:rsidR="00FD6919" w:rsidRDefault="00FD6919" w:rsidP="00AA3991">
      <w:pPr>
        <w:pStyle w:val="Default"/>
        <w:spacing w:before="120"/>
        <w:jc w:val="both"/>
        <w:rPr>
          <w:rFonts w:ascii="Calibri" w:hAnsi="Calibri" w:cs="Calibri"/>
          <w:sz w:val="12"/>
          <w:szCs w:val="12"/>
        </w:rPr>
      </w:pPr>
    </w:p>
    <w:p w14:paraId="2AFBB105" w14:textId="77777777" w:rsidR="00FD6919" w:rsidRDefault="00FD6919" w:rsidP="00AA3991">
      <w:pPr>
        <w:pStyle w:val="Default"/>
        <w:spacing w:before="120"/>
        <w:jc w:val="both"/>
        <w:rPr>
          <w:rFonts w:ascii="Calibri" w:hAnsi="Calibri" w:cs="Calibri"/>
          <w:sz w:val="12"/>
          <w:szCs w:val="12"/>
        </w:rPr>
      </w:pPr>
    </w:p>
    <w:p w14:paraId="14C2CFF5" w14:textId="77777777" w:rsidR="00FD6919" w:rsidRDefault="00FD6919" w:rsidP="00AA3991">
      <w:pPr>
        <w:pStyle w:val="Default"/>
        <w:spacing w:before="120"/>
        <w:jc w:val="both"/>
        <w:rPr>
          <w:rFonts w:ascii="Calibri" w:hAnsi="Calibri" w:cs="Calibri"/>
          <w:sz w:val="12"/>
          <w:szCs w:val="12"/>
        </w:rPr>
      </w:pPr>
    </w:p>
    <w:p w14:paraId="10B093E4" w14:textId="77777777" w:rsidR="00FD6919" w:rsidRPr="00581242" w:rsidRDefault="00FD6919" w:rsidP="00AA3991">
      <w:pPr>
        <w:pStyle w:val="Default"/>
        <w:spacing w:before="120"/>
        <w:jc w:val="both"/>
        <w:rPr>
          <w:rFonts w:ascii="Calibri" w:hAnsi="Calibri" w:cs="Calibri"/>
          <w:sz w:val="12"/>
          <w:szCs w:val="12"/>
        </w:rPr>
      </w:pPr>
    </w:p>
    <w:p w14:paraId="612659E8" w14:textId="476F04B5" w:rsidR="00FE2284" w:rsidRPr="00FC0672" w:rsidRDefault="006904AB" w:rsidP="00AA3991">
      <w:pPr>
        <w:spacing w:before="60"/>
        <w:jc w:val="both"/>
        <w:rPr>
          <w:rFonts w:ascii="Calibri" w:hAnsi="Calibri"/>
          <w:b/>
          <w:bCs/>
          <w:sz w:val="20"/>
          <w:szCs w:val="20"/>
        </w:rPr>
      </w:pPr>
      <w:r>
        <w:rPr>
          <w:rFonts w:ascii="Calibri" w:hAnsi="Calibri"/>
          <w:b/>
          <w:color w:val="0070C0"/>
          <w:sz w:val="20"/>
          <w:szCs w:val="20"/>
        </w:rPr>
        <w:t>Mode</w:t>
      </w:r>
      <w:r w:rsidR="003C229E">
        <w:rPr>
          <w:rFonts w:ascii="Calibri" w:hAnsi="Calibri"/>
          <w:b/>
          <w:color w:val="0070C0"/>
          <w:sz w:val="20"/>
          <w:szCs w:val="20"/>
        </w:rPr>
        <w:t xml:space="preserve"> </w:t>
      </w:r>
      <w:r>
        <w:rPr>
          <w:rFonts w:ascii="Calibri" w:hAnsi="Calibri"/>
          <w:b/>
          <w:color w:val="0070C0"/>
          <w:sz w:val="20"/>
          <w:szCs w:val="20"/>
        </w:rPr>
        <w:t>de recrutement</w:t>
      </w:r>
      <w:r w:rsidRPr="00122E9C">
        <w:rPr>
          <w:rFonts w:ascii="Calibri" w:hAnsi="Calibri"/>
          <w:color w:val="0070C0"/>
          <w:sz w:val="20"/>
          <w:szCs w:val="20"/>
        </w:rPr>
        <w:t> :</w:t>
      </w:r>
      <w:r w:rsidRPr="00122E9C">
        <w:rPr>
          <w:rFonts w:ascii="Calibri" w:hAnsi="Calibri"/>
          <w:sz w:val="20"/>
          <w:szCs w:val="20"/>
        </w:rPr>
        <w:t xml:space="preserve"> </w:t>
      </w:r>
      <w:r w:rsidRPr="0088788A">
        <w:rPr>
          <w:rFonts w:ascii="Calibri" w:hAnsi="Calibri"/>
          <w:b/>
          <w:bCs/>
          <w:sz w:val="20"/>
          <w:szCs w:val="20"/>
        </w:rPr>
        <w:t xml:space="preserve">CDI </w:t>
      </w:r>
      <w:r w:rsidR="00FC0672">
        <w:rPr>
          <w:rFonts w:ascii="Calibri" w:hAnsi="Calibri"/>
          <w:b/>
          <w:bCs/>
          <w:sz w:val="20"/>
          <w:szCs w:val="20"/>
        </w:rPr>
        <w:t xml:space="preserve">à temps </w:t>
      </w:r>
      <w:r w:rsidR="00F84EAB">
        <w:rPr>
          <w:rFonts w:ascii="Calibri" w:hAnsi="Calibri"/>
          <w:b/>
          <w:bCs/>
          <w:sz w:val="20"/>
          <w:szCs w:val="20"/>
        </w:rPr>
        <w:t>partiel 0,50 ETP</w:t>
      </w:r>
      <w:r w:rsidR="00F01D67" w:rsidRPr="0088788A">
        <w:rPr>
          <w:rFonts w:ascii="Calibri" w:hAnsi="Calibri"/>
          <w:b/>
          <w:bCs/>
          <w:sz w:val="20"/>
          <w:szCs w:val="20"/>
        </w:rPr>
        <w:t>.</w:t>
      </w:r>
      <w:r w:rsidR="00F01D67">
        <w:rPr>
          <w:rFonts w:ascii="Calibri" w:hAnsi="Calibri"/>
          <w:sz w:val="20"/>
          <w:szCs w:val="20"/>
        </w:rPr>
        <w:t xml:space="preserve"> </w:t>
      </w:r>
      <w:r w:rsidR="00581242" w:rsidRPr="00123F0C">
        <w:rPr>
          <w:rFonts w:ascii="Calibri" w:hAnsi="Calibri"/>
          <w:b/>
          <w:iCs/>
          <w:sz w:val="20"/>
          <w:szCs w:val="20"/>
        </w:rPr>
        <w:t>L’EPNAK étant un établissement médico-social, une vérification du Bulletin N°2 de votre casier judiciaire sera effectué</w:t>
      </w:r>
      <w:r w:rsidR="00581242">
        <w:rPr>
          <w:rFonts w:ascii="Calibri" w:hAnsi="Calibri"/>
          <w:b/>
          <w:iCs/>
          <w:sz w:val="20"/>
          <w:szCs w:val="20"/>
        </w:rPr>
        <w:t>e</w:t>
      </w:r>
      <w:r w:rsidR="00581242" w:rsidRPr="00123F0C">
        <w:rPr>
          <w:rFonts w:ascii="Calibri" w:hAnsi="Calibri"/>
          <w:b/>
          <w:iCs/>
          <w:sz w:val="20"/>
          <w:szCs w:val="20"/>
        </w:rPr>
        <w:t>.</w:t>
      </w:r>
    </w:p>
    <w:p w14:paraId="17540F72" w14:textId="77777777" w:rsidR="00F23E74" w:rsidRDefault="006904AB" w:rsidP="00AA3991">
      <w:pPr>
        <w:spacing w:before="60"/>
        <w:jc w:val="both"/>
        <w:rPr>
          <w:rFonts w:ascii="Calibri" w:hAnsi="Calibri"/>
          <w:b/>
          <w:color w:val="0070C0"/>
          <w:sz w:val="20"/>
          <w:szCs w:val="20"/>
        </w:rPr>
      </w:pPr>
      <w:r w:rsidRPr="00122E9C">
        <w:rPr>
          <w:rFonts w:ascii="Calibri" w:hAnsi="Calibri"/>
          <w:b/>
          <w:color w:val="0070C0"/>
          <w:sz w:val="20"/>
          <w:szCs w:val="20"/>
        </w:rPr>
        <w:t>Convention collective</w:t>
      </w:r>
      <w:r w:rsidRPr="00122E9C">
        <w:rPr>
          <w:rFonts w:ascii="Calibri" w:hAnsi="Calibri"/>
          <w:color w:val="0070C0"/>
          <w:sz w:val="20"/>
          <w:szCs w:val="20"/>
        </w:rPr>
        <w:t> :</w:t>
      </w:r>
      <w:r w:rsidRPr="00122E9C">
        <w:rPr>
          <w:rFonts w:ascii="Calibri" w:hAnsi="Calibri"/>
          <w:sz w:val="20"/>
          <w:szCs w:val="20"/>
        </w:rPr>
        <w:t xml:space="preserve"> CCN66 (Ets pour pers Inadaptées ou </w:t>
      </w:r>
      <w:r w:rsidR="00384985" w:rsidRPr="00122E9C">
        <w:rPr>
          <w:rFonts w:ascii="Calibri" w:hAnsi="Calibri"/>
          <w:sz w:val="20"/>
          <w:szCs w:val="20"/>
        </w:rPr>
        <w:t>handicapées</w:t>
      </w:r>
      <w:r w:rsidR="00F23E74">
        <w:rPr>
          <w:rFonts w:ascii="Calibri" w:hAnsi="Calibri"/>
          <w:sz w:val="20"/>
          <w:szCs w:val="20"/>
        </w:rPr>
        <w:t>)</w:t>
      </w:r>
      <w:r w:rsidR="00FE2284">
        <w:rPr>
          <w:rFonts w:ascii="Calibri" w:hAnsi="Calibri"/>
          <w:b/>
          <w:color w:val="0070C0"/>
          <w:sz w:val="20"/>
          <w:szCs w:val="20"/>
        </w:rPr>
        <w:tab/>
      </w:r>
    </w:p>
    <w:p w14:paraId="0EE14D0D" w14:textId="77777777" w:rsidR="003C229E" w:rsidRPr="00FE2284" w:rsidRDefault="00FE2284" w:rsidP="00AA3991">
      <w:pPr>
        <w:spacing w:before="60"/>
        <w:jc w:val="both"/>
        <w:rPr>
          <w:rFonts w:ascii="Calibri" w:hAnsi="Calibri"/>
          <w:b/>
          <w:color w:val="0070C0"/>
          <w:sz w:val="20"/>
          <w:szCs w:val="20"/>
        </w:rPr>
      </w:pPr>
      <w:r>
        <w:rPr>
          <w:rFonts w:ascii="Calibri" w:hAnsi="Calibri"/>
          <w:b/>
          <w:color w:val="0070C0"/>
          <w:sz w:val="20"/>
          <w:szCs w:val="20"/>
        </w:rPr>
        <w:t xml:space="preserve">Classification : </w:t>
      </w:r>
      <w:r>
        <w:rPr>
          <w:rFonts w:ascii="Calibri" w:hAnsi="Calibri"/>
          <w:sz w:val="20"/>
          <w:szCs w:val="20"/>
        </w:rPr>
        <w:t>Technicien supérieur</w:t>
      </w:r>
      <w:r>
        <w:rPr>
          <w:rFonts w:ascii="Calibri" w:hAnsi="Calibri"/>
          <w:b/>
          <w:color w:val="0070C0"/>
          <w:sz w:val="20"/>
          <w:szCs w:val="20"/>
        </w:rPr>
        <w:t xml:space="preserve">       </w:t>
      </w:r>
      <w:r w:rsidR="00C24AA5">
        <w:rPr>
          <w:rFonts w:ascii="Calibri" w:hAnsi="Calibri"/>
          <w:sz w:val="20"/>
          <w:szCs w:val="20"/>
        </w:rPr>
        <w:t xml:space="preserve">                                               </w:t>
      </w:r>
    </w:p>
    <w:p w14:paraId="7455ADE2" w14:textId="77777777" w:rsidR="00F23E74" w:rsidRDefault="00F01D67" w:rsidP="00AA3991">
      <w:pPr>
        <w:jc w:val="both"/>
        <w:rPr>
          <w:rFonts w:ascii="Calibri" w:hAnsi="Calibri" w:cs="Calibri"/>
          <w:b/>
          <w:color w:val="4472C4"/>
          <w:sz w:val="20"/>
          <w:szCs w:val="20"/>
        </w:rPr>
      </w:pPr>
      <w:r w:rsidRPr="00122E9C">
        <w:rPr>
          <w:rFonts w:ascii="Calibri" w:hAnsi="Calibri"/>
          <w:b/>
          <w:color w:val="0070C0"/>
          <w:sz w:val="20"/>
          <w:szCs w:val="20"/>
        </w:rPr>
        <w:t>Date de début du contrat</w:t>
      </w:r>
      <w:r w:rsidRPr="00122E9C">
        <w:rPr>
          <w:rFonts w:ascii="Calibri" w:hAnsi="Calibri"/>
          <w:color w:val="0070C0"/>
          <w:sz w:val="20"/>
          <w:szCs w:val="20"/>
        </w:rPr>
        <w:t> :</w:t>
      </w:r>
      <w:r w:rsidR="00B16D0A">
        <w:rPr>
          <w:rFonts w:ascii="Calibri" w:hAnsi="Calibri"/>
          <w:color w:val="0070C0"/>
          <w:sz w:val="20"/>
          <w:szCs w:val="20"/>
        </w:rPr>
        <w:t xml:space="preserve"> </w:t>
      </w:r>
      <w:r w:rsidR="00F23E74" w:rsidRPr="00AD636C">
        <w:rPr>
          <w:rFonts w:ascii="Calibri" w:hAnsi="Calibri"/>
          <w:sz w:val="20"/>
          <w:szCs w:val="20"/>
        </w:rPr>
        <w:t>Dès que possible</w:t>
      </w:r>
      <w:r w:rsidR="00B16D0A" w:rsidRPr="00F23E74">
        <w:rPr>
          <w:rFonts w:ascii="Calibri" w:hAnsi="Calibri"/>
          <w:sz w:val="20"/>
          <w:szCs w:val="20"/>
        </w:rPr>
        <w:tab/>
      </w:r>
      <w:r w:rsidR="00FE2284">
        <w:rPr>
          <w:rFonts w:ascii="Calibri" w:hAnsi="Calibri" w:cs="Calibri"/>
          <w:b/>
          <w:color w:val="4472C4"/>
          <w:sz w:val="20"/>
          <w:szCs w:val="20"/>
        </w:rPr>
        <w:tab/>
      </w:r>
      <w:r w:rsidR="00FE2284">
        <w:rPr>
          <w:rFonts w:ascii="Calibri" w:hAnsi="Calibri" w:cs="Calibri"/>
          <w:b/>
          <w:color w:val="4472C4"/>
          <w:sz w:val="20"/>
          <w:szCs w:val="20"/>
        </w:rPr>
        <w:tab/>
      </w:r>
      <w:r w:rsidR="00FE2284">
        <w:rPr>
          <w:rFonts w:ascii="Calibri" w:hAnsi="Calibri" w:cs="Calibri"/>
          <w:b/>
          <w:color w:val="4472C4"/>
          <w:sz w:val="20"/>
          <w:szCs w:val="20"/>
        </w:rPr>
        <w:tab/>
      </w:r>
    </w:p>
    <w:p w14:paraId="15FC9FDB" w14:textId="77777777" w:rsidR="003C229E" w:rsidRDefault="00FE2284" w:rsidP="00AA3991">
      <w:pPr>
        <w:jc w:val="both"/>
      </w:pPr>
      <w:r w:rsidRPr="00F23E74">
        <w:rPr>
          <w:rFonts w:ascii="Calibri" w:hAnsi="Calibri"/>
          <w:b/>
          <w:color w:val="0070C0"/>
          <w:sz w:val="20"/>
          <w:szCs w:val="20"/>
        </w:rPr>
        <w:t>Poste basé à</w:t>
      </w:r>
      <w:r>
        <w:rPr>
          <w:rFonts w:ascii="Calibri" w:hAnsi="Calibri" w:cs="Calibri"/>
          <w:b/>
          <w:color w:val="4F81BD"/>
          <w:sz w:val="20"/>
          <w:szCs w:val="20"/>
        </w:rPr>
        <w:t> :</w:t>
      </w:r>
      <w:r>
        <w:rPr>
          <w:rFonts w:ascii="Calibri" w:hAnsi="Calibri" w:cs="Calibri"/>
          <w:sz w:val="20"/>
          <w:szCs w:val="20"/>
        </w:rPr>
        <w:t xml:space="preserve"> </w:t>
      </w:r>
      <w:r>
        <w:rPr>
          <w:rFonts w:ascii="Calibri" w:hAnsi="Calibri"/>
          <w:sz w:val="20"/>
          <w:szCs w:val="20"/>
          <w:lang w:eastAsia="fr-FR"/>
        </w:rPr>
        <w:t>Grenoble.</w:t>
      </w:r>
      <w:r>
        <w:t xml:space="preserve"> </w:t>
      </w:r>
    </w:p>
    <w:p w14:paraId="715082B1" w14:textId="77777777" w:rsidR="00FC0672" w:rsidRPr="0070159D" w:rsidRDefault="00FC0672" w:rsidP="00FC0672">
      <w:pPr>
        <w:ind w:left="-426" w:firstLine="426"/>
        <w:jc w:val="both"/>
        <w:rPr>
          <w:rFonts w:ascii="Quasimoda" w:hAnsi="Quasimoda" w:cs="Calibri"/>
          <w:sz w:val="20"/>
          <w:szCs w:val="20"/>
        </w:rPr>
      </w:pPr>
      <w:r w:rsidRPr="00FC0672">
        <w:rPr>
          <w:rFonts w:ascii="Quasimoda" w:hAnsi="Quasimoda" w:cs="Calibri"/>
          <w:color w:val="0070C0"/>
          <w:sz w:val="20"/>
          <w:szCs w:val="20"/>
        </w:rPr>
        <w:t>Avantages :</w:t>
      </w:r>
      <w:r w:rsidRPr="0070159D">
        <w:rPr>
          <w:rFonts w:ascii="Quasimoda" w:hAnsi="Quasimoda" w:cs="Calibri"/>
          <w:sz w:val="20"/>
          <w:szCs w:val="20"/>
        </w:rPr>
        <w:t xml:space="preserve"> </w:t>
      </w:r>
      <w:r w:rsidRPr="0070159D">
        <w:rPr>
          <w:rFonts w:ascii="Segoe UI Symbol" w:hAnsi="Segoe UI Symbol" w:cs="Segoe UI Symbol"/>
          <w:sz w:val="20"/>
          <w:szCs w:val="20"/>
        </w:rPr>
        <w:t>☒</w:t>
      </w:r>
      <w:r w:rsidRPr="0070159D">
        <w:rPr>
          <w:rFonts w:ascii="Quasimoda" w:hAnsi="Quasimoda" w:cs="Segoe UI Symbol"/>
          <w:sz w:val="20"/>
          <w:szCs w:val="20"/>
        </w:rPr>
        <w:t xml:space="preserve"> </w:t>
      </w:r>
      <w:r w:rsidRPr="0070159D">
        <w:rPr>
          <w:rFonts w:ascii="Quasimoda" w:hAnsi="Quasimoda" w:cs="Calibri"/>
          <w:sz w:val="20"/>
          <w:szCs w:val="20"/>
        </w:rPr>
        <w:t xml:space="preserve">Congés payés supplémentaires </w:t>
      </w:r>
      <w:r w:rsidRPr="0070159D">
        <w:rPr>
          <w:rFonts w:ascii="Segoe UI Symbol" w:hAnsi="Segoe UI Symbol" w:cs="Segoe UI Symbol"/>
          <w:sz w:val="20"/>
          <w:szCs w:val="20"/>
        </w:rPr>
        <w:t>☒</w:t>
      </w:r>
      <w:r w:rsidRPr="0070159D">
        <w:rPr>
          <w:rFonts w:ascii="Quasimoda" w:hAnsi="Quasimoda" w:cs="Segoe UI Symbol"/>
          <w:sz w:val="20"/>
          <w:szCs w:val="20"/>
        </w:rPr>
        <w:t xml:space="preserve"> </w:t>
      </w:r>
      <w:r w:rsidRPr="0070159D">
        <w:rPr>
          <w:rFonts w:ascii="Quasimoda" w:hAnsi="Quasimoda" w:cs="Calibri"/>
          <w:sz w:val="20"/>
          <w:szCs w:val="20"/>
        </w:rPr>
        <w:t xml:space="preserve">Mutuelle </w:t>
      </w:r>
      <w:r w:rsidRPr="0070159D">
        <w:rPr>
          <w:rFonts w:ascii="Segoe UI Symbol" w:hAnsi="Segoe UI Symbol" w:cs="Segoe UI Symbol"/>
          <w:sz w:val="20"/>
          <w:szCs w:val="20"/>
        </w:rPr>
        <w:t>☒</w:t>
      </w:r>
      <w:r w:rsidRPr="0070159D">
        <w:rPr>
          <w:rFonts w:ascii="Quasimoda" w:hAnsi="Quasimoda" w:cs="Calibri"/>
          <w:sz w:val="20"/>
          <w:szCs w:val="20"/>
        </w:rPr>
        <w:t xml:space="preserve"> Prévoyance </w:t>
      </w:r>
      <w:r w:rsidRPr="0070159D">
        <w:rPr>
          <w:rFonts w:ascii="Segoe UI Symbol" w:hAnsi="Segoe UI Symbol" w:cs="Segoe UI Symbol"/>
          <w:sz w:val="20"/>
          <w:szCs w:val="20"/>
        </w:rPr>
        <w:t>☒</w:t>
      </w:r>
      <w:r w:rsidRPr="0070159D">
        <w:rPr>
          <w:rFonts w:ascii="Quasimoda" w:hAnsi="Quasimoda" w:cs="Calibri"/>
          <w:sz w:val="20"/>
          <w:szCs w:val="20"/>
        </w:rPr>
        <w:t xml:space="preserve"> Avantages CSE </w:t>
      </w:r>
      <w:r w:rsidRPr="0070159D">
        <w:rPr>
          <w:rFonts w:ascii="Segoe UI Symbol" w:hAnsi="Segoe UI Symbol" w:cs="Segoe UI Symbol"/>
          <w:sz w:val="20"/>
          <w:szCs w:val="20"/>
        </w:rPr>
        <w:t>☒</w:t>
      </w:r>
      <w:r w:rsidRPr="0070159D">
        <w:rPr>
          <w:rFonts w:ascii="Quasimoda" w:hAnsi="Quasimoda" w:cs="Calibri"/>
          <w:sz w:val="20"/>
          <w:szCs w:val="20"/>
        </w:rPr>
        <w:t xml:space="preserve"> Diversité et inclusion </w:t>
      </w:r>
    </w:p>
    <w:p w14:paraId="24BDBB30" w14:textId="77777777" w:rsidR="00FC0672" w:rsidRPr="00FE2284" w:rsidRDefault="00FC0672" w:rsidP="00AA3991">
      <w:pPr>
        <w:jc w:val="both"/>
        <w:rPr>
          <w:rFonts w:ascii="Calibri" w:hAnsi="Calibri"/>
          <w:sz w:val="20"/>
          <w:szCs w:val="20"/>
        </w:rPr>
      </w:pPr>
    </w:p>
    <w:p w14:paraId="178D45A4" w14:textId="77777777" w:rsidR="003C229E" w:rsidRDefault="006904AB" w:rsidP="00FE2284">
      <w:pPr>
        <w:pStyle w:val="paragraph"/>
        <w:spacing w:before="240" w:beforeAutospacing="0" w:after="0" w:afterAutospacing="0"/>
        <w:ind w:left="-510" w:firstLine="1219"/>
        <w:jc w:val="both"/>
        <w:textAlignment w:val="baseline"/>
        <w:rPr>
          <w:rFonts w:ascii="Calibri" w:hAnsi="Calibri"/>
          <w:b/>
          <w:sz w:val="20"/>
          <w:szCs w:val="20"/>
        </w:rPr>
      </w:pPr>
      <w:r w:rsidRPr="00006709">
        <w:rPr>
          <w:rFonts w:ascii="Calibri" w:hAnsi="Calibri"/>
          <w:b/>
          <w:sz w:val="20"/>
          <w:szCs w:val="20"/>
        </w:rPr>
        <w:t>Vous êtes tenté(e) par l’aventure et souhaitez participer au développement de l’EPNAK ?</w:t>
      </w:r>
    </w:p>
    <w:p w14:paraId="21B55715" w14:textId="77777777" w:rsidR="00E51125" w:rsidRDefault="00E51125" w:rsidP="00FE2284">
      <w:pPr>
        <w:shd w:val="clear" w:color="auto" w:fill="FFFFFF"/>
        <w:ind w:left="-567" w:right="-1"/>
        <w:jc w:val="center"/>
        <w:rPr>
          <w:rFonts w:ascii="Calibri" w:hAnsi="Calibri"/>
          <w:sz w:val="20"/>
          <w:szCs w:val="20"/>
          <w:u w:val="single"/>
          <w:lang w:eastAsia="fr-FR"/>
        </w:rPr>
      </w:pPr>
      <w:r w:rsidRPr="00C8424F">
        <w:rPr>
          <w:rFonts w:ascii="Calibri" w:hAnsi="Calibri"/>
          <w:sz w:val="20"/>
          <w:szCs w:val="20"/>
          <w:u w:val="single"/>
          <w:lang w:eastAsia="fr-FR"/>
        </w:rPr>
        <w:t>A compétences égales, les candidatures des personnes en situation de handicap seront particulièrement valorisées.</w:t>
      </w:r>
    </w:p>
    <w:p w14:paraId="44DA8470" w14:textId="77777777" w:rsidR="00345DF0" w:rsidRPr="00FE2284" w:rsidRDefault="00345DF0" w:rsidP="00FE2284">
      <w:pPr>
        <w:shd w:val="clear" w:color="auto" w:fill="FFFFFF"/>
        <w:ind w:left="-567" w:right="-1"/>
        <w:jc w:val="center"/>
        <w:rPr>
          <w:rFonts w:ascii="Calibri" w:hAnsi="Calibri"/>
          <w:sz w:val="20"/>
          <w:szCs w:val="20"/>
          <w:u w:val="single"/>
          <w:lang w:eastAsia="fr-FR"/>
        </w:rPr>
      </w:pPr>
    </w:p>
    <w:p w14:paraId="0E17A54A" w14:textId="4FA0194E" w:rsidR="00C863C6" w:rsidRDefault="00343BDB" w:rsidP="00FE2284">
      <w:pPr>
        <w:pStyle w:val="paragraph"/>
        <w:spacing w:before="120" w:beforeAutospacing="0" w:after="0" w:afterAutospacing="0"/>
        <w:ind w:left="-510"/>
        <w:jc w:val="both"/>
        <w:textAlignment w:val="baseline"/>
        <w:rPr>
          <w:rFonts w:ascii="Calibri" w:hAnsi="Calibri"/>
          <w:b/>
          <w:bCs/>
          <w:color w:val="0070C0"/>
          <w:sz w:val="20"/>
          <w:szCs w:val="20"/>
        </w:rPr>
      </w:pPr>
      <w:r w:rsidRPr="00122E9C">
        <w:rPr>
          <w:rFonts w:ascii="Calibri" w:hAnsi="Calibri"/>
          <w:b/>
          <w:sz w:val="20"/>
          <w:szCs w:val="20"/>
          <w:u w:val="single"/>
        </w:rPr>
        <w:t>Adressez votre candidature (CV lettre de motivation)</w:t>
      </w:r>
      <w:r w:rsidRPr="00122E9C">
        <w:rPr>
          <w:rFonts w:ascii="Calibri" w:hAnsi="Calibri"/>
          <w:b/>
          <w:sz w:val="20"/>
          <w:szCs w:val="20"/>
        </w:rPr>
        <w:t xml:space="preserve"> </w:t>
      </w:r>
      <w:r w:rsidRPr="00A51A26">
        <w:rPr>
          <w:rFonts w:ascii="Calibri" w:hAnsi="Calibri"/>
          <w:b/>
          <w:bCs/>
          <w:sz w:val="20"/>
          <w:szCs w:val="20"/>
        </w:rPr>
        <w:t xml:space="preserve">à l’attention </w:t>
      </w:r>
      <w:r w:rsidR="00FC0672">
        <w:rPr>
          <w:rFonts w:ascii="Calibri" w:hAnsi="Calibri"/>
          <w:b/>
          <w:bCs/>
          <w:sz w:val="20"/>
          <w:szCs w:val="20"/>
        </w:rPr>
        <w:t>de la cheffe de service, Madame SERRES Odile</w:t>
      </w:r>
      <w:r w:rsidRPr="00A51A26">
        <w:rPr>
          <w:rFonts w:ascii="Calibri" w:hAnsi="Calibri"/>
          <w:b/>
          <w:bCs/>
          <w:sz w:val="20"/>
          <w:szCs w:val="20"/>
        </w:rPr>
        <w:t xml:space="preserve"> : </w:t>
      </w:r>
      <w:hyperlink r:id="rId15" w:history="1">
        <w:r w:rsidR="00FC0672" w:rsidRPr="00C04AFB">
          <w:rPr>
            <w:rStyle w:val="Lienhypertexte"/>
            <w:rFonts w:ascii="Calibri" w:hAnsi="Calibri"/>
            <w:b/>
            <w:bCs/>
            <w:sz w:val="20"/>
            <w:szCs w:val="20"/>
          </w:rPr>
          <w:t>odile.serres@epnak.org</w:t>
        </w:r>
      </w:hyperlink>
      <w:r w:rsidR="00FC0672">
        <w:rPr>
          <w:rFonts w:ascii="Calibri" w:hAnsi="Calibri"/>
          <w:b/>
          <w:bCs/>
          <w:color w:val="0070C0"/>
          <w:sz w:val="20"/>
          <w:szCs w:val="20"/>
        </w:rPr>
        <w:tab/>
      </w:r>
    </w:p>
    <w:p w14:paraId="3C2CD13D" w14:textId="77777777" w:rsidR="00345DF0" w:rsidRDefault="00345DF0" w:rsidP="00FE2284">
      <w:pPr>
        <w:pStyle w:val="paragraph"/>
        <w:spacing w:before="120" w:beforeAutospacing="0" w:after="0" w:afterAutospacing="0"/>
        <w:ind w:left="-510"/>
        <w:jc w:val="both"/>
        <w:textAlignment w:val="baseline"/>
        <w:rPr>
          <w:rFonts w:ascii="Calibri" w:hAnsi="Calibri"/>
          <w:sz w:val="20"/>
          <w:szCs w:val="20"/>
        </w:rPr>
      </w:pPr>
    </w:p>
    <w:p w14:paraId="31543922" w14:textId="77777777" w:rsidR="00FC0672" w:rsidRDefault="00FC0672" w:rsidP="00FE2284">
      <w:pPr>
        <w:pStyle w:val="paragraph"/>
        <w:spacing w:before="120" w:beforeAutospacing="0" w:after="0" w:afterAutospacing="0"/>
        <w:ind w:left="-510"/>
        <w:jc w:val="both"/>
        <w:textAlignment w:val="baseline"/>
        <w:rPr>
          <w:rFonts w:ascii="Calibri" w:hAnsi="Calibri"/>
          <w:sz w:val="20"/>
          <w:szCs w:val="20"/>
        </w:rPr>
      </w:pPr>
    </w:p>
    <w:p w14:paraId="0A9E15C5" w14:textId="77777777" w:rsidR="00FC0672" w:rsidRDefault="00FC0672" w:rsidP="00FE2284">
      <w:pPr>
        <w:pStyle w:val="paragraph"/>
        <w:spacing w:before="120" w:beforeAutospacing="0" w:after="0" w:afterAutospacing="0"/>
        <w:ind w:left="-510"/>
        <w:jc w:val="both"/>
        <w:textAlignment w:val="baseline"/>
        <w:rPr>
          <w:rFonts w:ascii="Calibri" w:hAnsi="Calibri"/>
          <w:sz w:val="20"/>
          <w:szCs w:val="20"/>
        </w:rPr>
      </w:pPr>
    </w:p>
    <w:p w14:paraId="74D6A587" w14:textId="77777777" w:rsidR="00FC0672" w:rsidRDefault="00FC0672" w:rsidP="00FE2284">
      <w:pPr>
        <w:pStyle w:val="paragraph"/>
        <w:spacing w:before="120" w:beforeAutospacing="0" w:after="0" w:afterAutospacing="0"/>
        <w:ind w:left="-510"/>
        <w:jc w:val="both"/>
        <w:textAlignment w:val="baseline"/>
        <w:rPr>
          <w:rFonts w:ascii="Calibri" w:hAnsi="Calibri"/>
          <w:sz w:val="20"/>
          <w:szCs w:val="20"/>
        </w:rPr>
      </w:pPr>
    </w:p>
    <w:p w14:paraId="31B3DC1F" w14:textId="77777777" w:rsidR="00FC0672" w:rsidRDefault="00FC0672" w:rsidP="00FE2284">
      <w:pPr>
        <w:pStyle w:val="paragraph"/>
        <w:spacing w:before="120" w:beforeAutospacing="0" w:after="0" w:afterAutospacing="0"/>
        <w:ind w:left="-510"/>
        <w:jc w:val="both"/>
        <w:textAlignment w:val="baseline"/>
        <w:rPr>
          <w:rFonts w:ascii="Calibri" w:hAnsi="Calibri"/>
          <w:sz w:val="20"/>
          <w:szCs w:val="20"/>
        </w:rPr>
      </w:pPr>
    </w:p>
    <w:p w14:paraId="7AF84C7D" w14:textId="77777777" w:rsidR="00FC0672" w:rsidRDefault="00FC0672" w:rsidP="00FE2284">
      <w:pPr>
        <w:pStyle w:val="paragraph"/>
        <w:spacing w:before="120" w:beforeAutospacing="0" w:after="0" w:afterAutospacing="0"/>
        <w:ind w:left="-510"/>
        <w:jc w:val="both"/>
        <w:textAlignment w:val="baseline"/>
        <w:rPr>
          <w:rFonts w:ascii="Calibri" w:hAnsi="Calibri"/>
          <w:sz w:val="20"/>
          <w:szCs w:val="20"/>
        </w:rPr>
      </w:pPr>
    </w:p>
    <w:p w14:paraId="3A077008" w14:textId="77777777" w:rsidR="00FC0672" w:rsidRDefault="00FC0672" w:rsidP="00FE2284">
      <w:pPr>
        <w:pStyle w:val="paragraph"/>
        <w:spacing w:before="120" w:beforeAutospacing="0" w:after="0" w:afterAutospacing="0"/>
        <w:ind w:left="-510"/>
        <w:jc w:val="both"/>
        <w:textAlignment w:val="baseline"/>
        <w:rPr>
          <w:rFonts w:ascii="Calibri" w:hAnsi="Calibri"/>
          <w:sz w:val="20"/>
          <w:szCs w:val="20"/>
        </w:rPr>
      </w:pPr>
    </w:p>
    <w:p w14:paraId="1FC6FD43" w14:textId="77777777" w:rsidR="00FC0672" w:rsidRDefault="00FC0672" w:rsidP="00FE2284">
      <w:pPr>
        <w:pStyle w:val="paragraph"/>
        <w:spacing w:before="120" w:beforeAutospacing="0" w:after="0" w:afterAutospacing="0"/>
        <w:ind w:left="-510"/>
        <w:jc w:val="both"/>
        <w:textAlignment w:val="baseline"/>
        <w:rPr>
          <w:rFonts w:ascii="Calibri" w:hAnsi="Calibri"/>
          <w:sz w:val="20"/>
          <w:szCs w:val="20"/>
        </w:rPr>
      </w:pPr>
    </w:p>
    <w:p w14:paraId="75BE20D7" w14:textId="77777777" w:rsidR="00FC0672" w:rsidRDefault="00FC0672" w:rsidP="00FE2284">
      <w:pPr>
        <w:pStyle w:val="paragraph"/>
        <w:spacing w:before="120" w:beforeAutospacing="0" w:after="0" w:afterAutospacing="0"/>
        <w:ind w:left="-510"/>
        <w:jc w:val="both"/>
        <w:textAlignment w:val="baseline"/>
        <w:rPr>
          <w:rFonts w:ascii="Calibri" w:hAnsi="Calibri"/>
          <w:sz w:val="20"/>
          <w:szCs w:val="20"/>
        </w:rPr>
      </w:pPr>
    </w:p>
    <w:p w14:paraId="5DCEE246" w14:textId="77777777" w:rsidR="00FC0672" w:rsidRDefault="00FC0672" w:rsidP="00FE2284">
      <w:pPr>
        <w:pStyle w:val="paragraph"/>
        <w:spacing w:before="120" w:beforeAutospacing="0" w:after="0" w:afterAutospacing="0"/>
        <w:ind w:left="-510"/>
        <w:jc w:val="both"/>
        <w:textAlignment w:val="baseline"/>
        <w:rPr>
          <w:rFonts w:ascii="Calibri" w:hAnsi="Calibri"/>
          <w:sz w:val="20"/>
          <w:szCs w:val="20"/>
        </w:rPr>
      </w:pPr>
    </w:p>
    <w:p w14:paraId="6E013C00" w14:textId="77777777" w:rsidR="00FC0672" w:rsidRDefault="00FC0672" w:rsidP="00FE2284">
      <w:pPr>
        <w:pStyle w:val="paragraph"/>
        <w:spacing w:before="120" w:beforeAutospacing="0" w:after="0" w:afterAutospacing="0"/>
        <w:ind w:left="-510"/>
        <w:jc w:val="both"/>
        <w:textAlignment w:val="baseline"/>
        <w:rPr>
          <w:rFonts w:ascii="Calibri" w:hAnsi="Calibri"/>
          <w:sz w:val="20"/>
          <w:szCs w:val="20"/>
        </w:rPr>
      </w:pPr>
    </w:p>
    <w:p w14:paraId="66D5B24C" w14:textId="77777777" w:rsidR="00FC0672" w:rsidRDefault="00FC0672" w:rsidP="00FE2284">
      <w:pPr>
        <w:pStyle w:val="paragraph"/>
        <w:spacing w:before="120" w:beforeAutospacing="0" w:after="0" w:afterAutospacing="0"/>
        <w:ind w:left="-510"/>
        <w:jc w:val="both"/>
        <w:textAlignment w:val="baseline"/>
        <w:rPr>
          <w:rFonts w:ascii="Calibri" w:hAnsi="Calibri"/>
          <w:sz w:val="20"/>
          <w:szCs w:val="20"/>
        </w:rPr>
      </w:pPr>
    </w:p>
    <w:p w14:paraId="5E468044" w14:textId="77777777" w:rsidR="00FC0672" w:rsidRDefault="00FC0672" w:rsidP="00FE2284">
      <w:pPr>
        <w:pStyle w:val="paragraph"/>
        <w:spacing w:before="120" w:beforeAutospacing="0" w:after="0" w:afterAutospacing="0"/>
        <w:ind w:left="-510"/>
        <w:jc w:val="both"/>
        <w:textAlignment w:val="baseline"/>
        <w:rPr>
          <w:rFonts w:ascii="Calibri" w:hAnsi="Calibri"/>
          <w:sz w:val="20"/>
          <w:szCs w:val="20"/>
        </w:rPr>
      </w:pPr>
    </w:p>
    <w:p w14:paraId="1E63E455" w14:textId="77777777" w:rsidR="00345DF0" w:rsidRDefault="00345DF0" w:rsidP="00FE2284">
      <w:pPr>
        <w:pStyle w:val="paragraph"/>
        <w:spacing w:before="120" w:beforeAutospacing="0" w:after="0" w:afterAutospacing="0"/>
        <w:ind w:left="-510"/>
        <w:jc w:val="both"/>
        <w:textAlignment w:val="baseline"/>
        <w:rPr>
          <w:rFonts w:ascii="Calibri" w:hAnsi="Calibri"/>
          <w:sz w:val="20"/>
          <w:szCs w:val="20"/>
        </w:rPr>
      </w:pPr>
    </w:p>
    <w:p w14:paraId="793B5C2E" w14:textId="77777777" w:rsidR="00F01D67" w:rsidRDefault="00343BDB" w:rsidP="00F01D67">
      <w:pPr>
        <w:pStyle w:val="paragraph"/>
        <w:spacing w:before="0" w:beforeAutospacing="0" w:after="0" w:afterAutospacing="0"/>
        <w:ind w:left="-510"/>
        <w:jc w:val="both"/>
        <w:textAlignment w:val="baseline"/>
        <w:rPr>
          <w:rFonts w:ascii="Calibri" w:hAnsi="Calibri"/>
          <w:sz w:val="20"/>
          <w:szCs w:val="20"/>
        </w:rPr>
      </w:pPr>
      <w:r>
        <w:rPr>
          <w:rFonts w:ascii="Calibri" w:hAnsi="Calibri"/>
          <w:sz w:val="20"/>
          <w:szCs w:val="20"/>
        </w:rPr>
        <w:t xml:space="preserve">          </w:t>
      </w:r>
      <w:r w:rsidR="003C229E">
        <w:rPr>
          <w:rFonts w:ascii="Calibri" w:hAnsi="Calibri"/>
          <w:sz w:val="20"/>
          <w:szCs w:val="20"/>
        </w:rPr>
        <w:tab/>
      </w:r>
      <w:r w:rsidR="003C229E">
        <w:rPr>
          <w:rFonts w:ascii="Calibri" w:hAnsi="Calibri"/>
          <w:sz w:val="20"/>
          <w:szCs w:val="20"/>
        </w:rPr>
        <w:tab/>
      </w:r>
      <w:r w:rsidR="003C229E">
        <w:rPr>
          <w:rFonts w:ascii="Calibri" w:hAnsi="Calibri"/>
          <w:sz w:val="20"/>
          <w:szCs w:val="20"/>
        </w:rPr>
        <w:tab/>
      </w:r>
      <w:r w:rsidR="003C229E">
        <w:rPr>
          <w:rFonts w:ascii="Calibri" w:hAnsi="Calibri"/>
          <w:sz w:val="20"/>
          <w:szCs w:val="20"/>
        </w:rPr>
        <w:tab/>
      </w:r>
      <w:r w:rsidR="003C229E">
        <w:rPr>
          <w:rFonts w:ascii="Calibri" w:hAnsi="Calibri"/>
          <w:sz w:val="20"/>
          <w:szCs w:val="20"/>
        </w:rPr>
        <w:tab/>
      </w:r>
      <w:r w:rsidR="003C229E">
        <w:rPr>
          <w:rFonts w:ascii="Calibri" w:hAnsi="Calibri"/>
          <w:sz w:val="20"/>
          <w:szCs w:val="20"/>
        </w:rPr>
        <w:tab/>
      </w:r>
      <w:r w:rsidR="003C229E">
        <w:rPr>
          <w:rFonts w:ascii="Calibri" w:hAnsi="Calibri"/>
          <w:sz w:val="20"/>
          <w:szCs w:val="20"/>
        </w:rPr>
        <w:tab/>
      </w:r>
    </w:p>
    <w:p w14:paraId="754C3F9A" w14:textId="0F3C632B" w:rsidR="00794519" w:rsidRPr="00FE2284" w:rsidRDefault="00F01D67" w:rsidP="00345DF0">
      <w:pPr>
        <w:pStyle w:val="paragraph"/>
        <w:spacing w:before="0" w:beforeAutospacing="0" w:after="0" w:afterAutospacing="0"/>
        <w:ind w:left="-567" w:firstLine="1276"/>
        <w:jc w:val="both"/>
        <w:textAlignment w:val="baseline"/>
        <w:rPr>
          <w:rFonts w:ascii="Calibri" w:hAnsi="Calibri"/>
          <w:sz w:val="18"/>
          <w:szCs w:val="18"/>
        </w:rPr>
      </w:pPr>
      <w:r w:rsidRPr="00E51125">
        <w:rPr>
          <w:rFonts w:ascii="Calibri" w:hAnsi="Calibri"/>
          <w:sz w:val="18"/>
          <w:szCs w:val="18"/>
        </w:rPr>
        <w:t xml:space="preserve">Référence de l’annonce : </w:t>
      </w:r>
      <w:r w:rsidR="00FC0672">
        <w:rPr>
          <w:rFonts w:ascii="Calibri" w:hAnsi="Calibri"/>
          <w:sz w:val="18"/>
          <w:szCs w:val="18"/>
        </w:rPr>
        <w:t>2026-XXX</w:t>
      </w:r>
      <w:r w:rsidRPr="00E51125">
        <w:rPr>
          <w:rFonts w:ascii="Calibri" w:hAnsi="Calibri"/>
          <w:sz w:val="18"/>
          <w:szCs w:val="18"/>
        </w:rPr>
        <w:tab/>
      </w:r>
      <w:r w:rsidRPr="00E51125">
        <w:rPr>
          <w:rFonts w:ascii="Calibri" w:hAnsi="Calibri"/>
          <w:sz w:val="18"/>
          <w:szCs w:val="18"/>
        </w:rPr>
        <w:tab/>
      </w:r>
      <w:r w:rsidRPr="00E51125">
        <w:rPr>
          <w:rFonts w:ascii="Calibri" w:hAnsi="Calibri"/>
          <w:sz w:val="18"/>
          <w:szCs w:val="18"/>
        </w:rPr>
        <w:tab/>
      </w:r>
      <w:r w:rsidRPr="00E51125">
        <w:rPr>
          <w:rFonts w:ascii="Calibri" w:hAnsi="Calibri"/>
          <w:sz w:val="18"/>
          <w:szCs w:val="18"/>
        </w:rPr>
        <w:tab/>
      </w:r>
      <w:r w:rsidR="00343BDB" w:rsidRPr="00E51125">
        <w:rPr>
          <w:rFonts w:ascii="Calibri" w:hAnsi="Calibri"/>
          <w:sz w:val="18"/>
          <w:szCs w:val="18"/>
        </w:rPr>
        <w:t xml:space="preserve"> </w:t>
      </w:r>
      <w:r w:rsidR="003C229E" w:rsidRPr="00E51125">
        <w:rPr>
          <w:rFonts w:ascii="Calibri" w:hAnsi="Calibri"/>
          <w:sz w:val="18"/>
          <w:szCs w:val="18"/>
        </w:rPr>
        <w:t xml:space="preserve">Date de diffusion : </w:t>
      </w:r>
      <w:r w:rsidR="00FC0672">
        <w:rPr>
          <w:rFonts w:ascii="Calibri" w:hAnsi="Calibri"/>
          <w:sz w:val="18"/>
          <w:szCs w:val="18"/>
        </w:rPr>
        <w:t>XX/XX/XXXX</w:t>
      </w:r>
    </w:p>
    <w:sectPr w:rsidR="00794519" w:rsidRPr="00FE2284" w:rsidSect="00FE2284">
      <w:footerReference w:type="default" r:id="rId16"/>
      <w:pgSz w:w="11906" w:h="16838"/>
      <w:pgMar w:top="142" w:right="707" w:bottom="709" w:left="1276" w:header="14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A56A2" w14:textId="77777777" w:rsidR="00A52E8E" w:rsidRDefault="00A52E8E" w:rsidP="00DC180B">
      <w:r>
        <w:separator/>
      </w:r>
    </w:p>
  </w:endnote>
  <w:endnote w:type="continuationSeparator" w:id="0">
    <w:p w14:paraId="049D3B98" w14:textId="77777777" w:rsidR="00A52E8E" w:rsidRDefault="00A52E8E" w:rsidP="00DC1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Quasimoda">
    <w:panose1 w:val="000005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83B2" w14:textId="77777777" w:rsidR="0079144D" w:rsidRDefault="0079144D" w:rsidP="00F01D67">
    <w:pPr>
      <w:ind w:left="-567"/>
      <w:jc w:val="both"/>
      <w:rPr>
        <w:rFonts w:ascii="Calibri" w:hAnsi="Calibri" w:cs="Calibri"/>
        <w:i/>
        <w:iCs/>
        <w:sz w:val="16"/>
        <w:szCs w:val="16"/>
      </w:rPr>
    </w:pPr>
    <w:r w:rsidRPr="000D4D7D">
      <w:rPr>
        <w:rFonts w:ascii="Calibri" w:hAnsi="Calibri" w:cs="Calibri"/>
        <w:i/>
        <w:iCs/>
        <w:sz w:val="16"/>
        <w:szCs w:val="16"/>
      </w:rPr>
      <w:t xml:space="preserve">« Vous êtes informé(e) que vos données à caractère personnel communiquées feront l’objet d’un traitement par l’EPNAK en vue d’étudier votre candidature. Sauf opposition expresse de votre part lors de votre dépôt de candidature, nous la conserverons pendant 6 mois. Conformément à la loi « Informatique et Libertés » du 6 janvier 1978 modifiée et le Règlement Général sur la Protection des Données (Règlement UE 2016/679) ou "RGPD" 95/46/ CE du 27 avril 2016 , vous pouvez exercer votre droit d'accès aux données vous concernant et les faire rectifier ou supprimer à tout moment en contactant : </w:t>
    </w:r>
    <w:hyperlink r:id="rId1" w:history="1">
      <w:r w:rsidRPr="000D4D7D">
        <w:rPr>
          <w:rStyle w:val="Lienhypertexte"/>
          <w:rFonts w:ascii="Calibri" w:hAnsi="Calibri" w:cs="Calibri"/>
          <w:i/>
          <w:iCs/>
          <w:sz w:val="16"/>
          <w:szCs w:val="16"/>
        </w:rPr>
        <w:t>dpo@epnak.org</w:t>
      </w:r>
    </w:hyperlink>
    <w:r w:rsidRPr="000D4D7D">
      <w:rPr>
        <w:rFonts w:ascii="Calibri" w:hAnsi="Calibri" w:cs="Calibri"/>
        <w:i/>
        <w:iCs/>
        <w:sz w:val="16"/>
        <w:szCs w:val="16"/>
      </w:rPr>
      <w:t>. Si vous estimez, après nous avoir contactés, que vos droits ne sont pas respectés, vous pouvez adresser une réclamation à la CNIL. L’EPNAK n’est pas responsable du traitement des données des candidatures déposées sur les sites et réseaux de recrutement tiers utilisés comme canaux de communication. »</w:t>
    </w:r>
  </w:p>
  <w:p w14:paraId="51B91975" w14:textId="77777777" w:rsidR="00FE2284" w:rsidRPr="00FE2284" w:rsidRDefault="00FE2284" w:rsidP="00F01D67">
    <w:pPr>
      <w:ind w:left="-567"/>
      <w:jc w:val="both"/>
      <w:rPr>
        <w:rFonts w:ascii="Calibri" w:hAnsi="Calibri" w:cs="Calibri"/>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0DAC5" w14:textId="77777777" w:rsidR="00A52E8E" w:rsidRDefault="00A52E8E" w:rsidP="00DC180B">
      <w:r>
        <w:separator/>
      </w:r>
    </w:p>
  </w:footnote>
  <w:footnote w:type="continuationSeparator" w:id="0">
    <w:p w14:paraId="6A885084" w14:textId="77777777" w:rsidR="00A52E8E" w:rsidRDefault="00A52E8E" w:rsidP="00DC18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6A07"/>
    <w:multiLevelType w:val="hybridMultilevel"/>
    <w:tmpl w:val="9D1A7BE4"/>
    <w:lvl w:ilvl="0" w:tplc="040C0001">
      <w:start w:val="1"/>
      <w:numFmt w:val="bullet"/>
      <w:lvlText w:val=""/>
      <w:lvlJc w:val="left"/>
      <w:pPr>
        <w:ind w:left="1996" w:hanging="360"/>
      </w:pPr>
      <w:rPr>
        <w:rFonts w:ascii="Symbol" w:hAnsi="Symbol" w:hint="default"/>
      </w:rPr>
    </w:lvl>
    <w:lvl w:ilvl="1" w:tplc="040C0003" w:tentative="1">
      <w:start w:val="1"/>
      <w:numFmt w:val="bullet"/>
      <w:lvlText w:val="o"/>
      <w:lvlJc w:val="left"/>
      <w:pPr>
        <w:ind w:left="2716" w:hanging="360"/>
      </w:pPr>
      <w:rPr>
        <w:rFonts w:ascii="Courier New" w:hAnsi="Courier New" w:cs="Courier New" w:hint="default"/>
      </w:rPr>
    </w:lvl>
    <w:lvl w:ilvl="2" w:tplc="040C0005" w:tentative="1">
      <w:start w:val="1"/>
      <w:numFmt w:val="bullet"/>
      <w:lvlText w:val=""/>
      <w:lvlJc w:val="left"/>
      <w:pPr>
        <w:ind w:left="3436" w:hanging="360"/>
      </w:pPr>
      <w:rPr>
        <w:rFonts w:ascii="Wingdings" w:hAnsi="Wingdings" w:hint="default"/>
      </w:rPr>
    </w:lvl>
    <w:lvl w:ilvl="3" w:tplc="040C0001" w:tentative="1">
      <w:start w:val="1"/>
      <w:numFmt w:val="bullet"/>
      <w:lvlText w:val=""/>
      <w:lvlJc w:val="left"/>
      <w:pPr>
        <w:ind w:left="4156" w:hanging="360"/>
      </w:pPr>
      <w:rPr>
        <w:rFonts w:ascii="Symbol" w:hAnsi="Symbol" w:hint="default"/>
      </w:rPr>
    </w:lvl>
    <w:lvl w:ilvl="4" w:tplc="040C0003" w:tentative="1">
      <w:start w:val="1"/>
      <w:numFmt w:val="bullet"/>
      <w:lvlText w:val="o"/>
      <w:lvlJc w:val="left"/>
      <w:pPr>
        <w:ind w:left="4876" w:hanging="360"/>
      </w:pPr>
      <w:rPr>
        <w:rFonts w:ascii="Courier New" w:hAnsi="Courier New" w:cs="Courier New" w:hint="default"/>
      </w:rPr>
    </w:lvl>
    <w:lvl w:ilvl="5" w:tplc="040C0005" w:tentative="1">
      <w:start w:val="1"/>
      <w:numFmt w:val="bullet"/>
      <w:lvlText w:val=""/>
      <w:lvlJc w:val="left"/>
      <w:pPr>
        <w:ind w:left="5596" w:hanging="360"/>
      </w:pPr>
      <w:rPr>
        <w:rFonts w:ascii="Wingdings" w:hAnsi="Wingdings" w:hint="default"/>
      </w:rPr>
    </w:lvl>
    <w:lvl w:ilvl="6" w:tplc="040C0001" w:tentative="1">
      <w:start w:val="1"/>
      <w:numFmt w:val="bullet"/>
      <w:lvlText w:val=""/>
      <w:lvlJc w:val="left"/>
      <w:pPr>
        <w:ind w:left="6316" w:hanging="360"/>
      </w:pPr>
      <w:rPr>
        <w:rFonts w:ascii="Symbol" w:hAnsi="Symbol" w:hint="default"/>
      </w:rPr>
    </w:lvl>
    <w:lvl w:ilvl="7" w:tplc="040C0003" w:tentative="1">
      <w:start w:val="1"/>
      <w:numFmt w:val="bullet"/>
      <w:lvlText w:val="o"/>
      <w:lvlJc w:val="left"/>
      <w:pPr>
        <w:ind w:left="7036" w:hanging="360"/>
      </w:pPr>
      <w:rPr>
        <w:rFonts w:ascii="Courier New" w:hAnsi="Courier New" w:cs="Courier New" w:hint="default"/>
      </w:rPr>
    </w:lvl>
    <w:lvl w:ilvl="8" w:tplc="040C0005" w:tentative="1">
      <w:start w:val="1"/>
      <w:numFmt w:val="bullet"/>
      <w:lvlText w:val=""/>
      <w:lvlJc w:val="left"/>
      <w:pPr>
        <w:ind w:left="7756" w:hanging="360"/>
      </w:pPr>
      <w:rPr>
        <w:rFonts w:ascii="Wingdings" w:hAnsi="Wingdings" w:hint="default"/>
      </w:rPr>
    </w:lvl>
  </w:abstractNum>
  <w:abstractNum w:abstractNumId="1" w15:restartNumberingAfterBreak="0">
    <w:nsid w:val="07EF1AB8"/>
    <w:multiLevelType w:val="hybridMultilevel"/>
    <w:tmpl w:val="976EC926"/>
    <w:lvl w:ilvl="0" w:tplc="040C0001">
      <w:start w:val="1"/>
      <w:numFmt w:val="bullet"/>
      <w:lvlText w:val=""/>
      <w:lvlJc w:val="left"/>
      <w:pPr>
        <w:ind w:left="2563" w:hanging="360"/>
      </w:pPr>
      <w:rPr>
        <w:rFonts w:ascii="Symbol" w:hAnsi="Symbol" w:hint="default"/>
      </w:rPr>
    </w:lvl>
    <w:lvl w:ilvl="1" w:tplc="040C0003" w:tentative="1">
      <w:start w:val="1"/>
      <w:numFmt w:val="bullet"/>
      <w:lvlText w:val="o"/>
      <w:lvlJc w:val="left"/>
      <w:pPr>
        <w:ind w:left="3283" w:hanging="360"/>
      </w:pPr>
      <w:rPr>
        <w:rFonts w:ascii="Courier New" w:hAnsi="Courier New" w:cs="Courier New" w:hint="default"/>
      </w:rPr>
    </w:lvl>
    <w:lvl w:ilvl="2" w:tplc="040C0005" w:tentative="1">
      <w:start w:val="1"/>
      <w:numFmt w:val="bullet"/>
      <w:lvlText w:val=""/>
      <w:lvlJc w:val="left"/>
      <w:pPr>
        <w:ind w:left="4003" w:hanging="360"/>
      </w:pPr>
      <w:rPr>
        <w:rFonts w:ascii="Wingdings" w:hAnsi="Wingdings" w:hint="default"/>
      </w:rPr>
    </w:lvl>
    <w:lvl w:ilvl="3" w:tplc="040C0001" w:tentative="1">
      <w:start w:val="1"/>
      <w:numFmt w:val="bullet"/>
      <w:lvlText w:val=""/>
      <w:lvlJc w:val="left"/>
      <w:pPr>
        <w:ind w:left="4723" w:hanging="360"/>
      </w:pPr>
      <w:rPr>
        <w:rFonts w:ascii="Symbol" w:hAnsi="Symbol" w:hint="default"/>
      </w:rPr>
    </w:lvl>
    <w:lvl w:ilvl="4" w:tplc="040C0003" w:tentative="1">
      <w:start w:val="1"/>
      <w:numFmt w:val="bullet"/>
      <w:lvlText w:val="o"/>
      <w:lvlJc w:val="left"/>
      <w:pPr>
        <w:ind w:left="5443" w:hanging="360"/>
      </w:pPr>
      <w:rPr>
        <w:rFonts w:ascii="Courier New" w:hAnsi="Courier New" w:cs="Courier New" w:hint="default"/>
      </w:rPr>
    </w:lvl>
    <w:lvl w:ilvl="5" w:tplc="040C0005" w:tentative="1">
      <w:start w:val="1"/>
      <w:numFmt w:val="bullet"/>
      <w:lvlText w:val=""/>
      <w:lvlJc w:val="left"/>
      <w:pPr>
        <w:ind w:left="6163" w:hanging="360"/>
      </w:pPr>
      <w:rPr>
        <w:rFonts w:ascii="Wingdings" w:hAnsi="Wingdings" w:hint="default"/>
      </w:rPr>
    </w:lvl>
    <w:lvl w:ilvl="6" w:tplc="040C0001" w:tentative="1">
      <w:start w:val="1"/>
      <w:numFmt w:val="bullet"/>
      <w:lvlText w:val=""/>
      <w:lvlJc w:val="left"/>
      <w:pPr>
        <w:ind w:left="6883" w:hanging="360"/>
      </w:pPr>
      <w:rPr>
        <w:rFonts w:ascii="Symbol" w:hAnsi="Symbol" w:hint="default"/>
      </w:rPr>
    </w:lvl>
    <w:lvl w:ilvl="7" w:tplc="040C0003" w:tentative="1">
      <w:start w:val="1"/>
      <w:numFmt w:val="bullet"/>
      <w:lvlText w:val="o"/>
      <w:lvlJc w:val="left"/>
      <w:pPr>
        <w:ind w:left="7603" w:hanging="360"/>
      </w:pPr>
      <w:rPr>
        <w:rFonts w:ascii="Courier New" w:hAnsi="Courier New" w:cs="Courier New" w:hint="default"/>
      </w:rPr>
    </w:lvl>
    <w:lvl w:ilvl="8" w:tplc="040C0005" w:tentative="1">
      <w:start w:val="1"/>
      <w:numFmt w:val="bullet"/>
      <w:lvlText w:val=""/>
      <w:lvlJc w:val="left"/>
      <w:pPr>
        <w:ind w:left="8323" w:hanging="360"/>
      </w:pPr>
      <w:rPr>
        <w:rFonts w:ascii="Wingdings" w:hAnsi="Wingdings" w:hint="default"/>
      </w:rPr>
    </w:lvl>
  </w:abstractNum>
  <w:abstractNum w:abstractNumId="2" w15:restartNumberingAfterBreak="0">
    <w:nsid w:val="0D3D09C5"/>
    <w:multiLevelType w:val="hybridMultilevel"/>
    <w:tmpl w:val="FE3626A8"/>
    <w:lvl w:ilvl="0" w:tplc="040C000B">
      <w:start w:val="1"/>
      <w:numFmt w:val="bullet"/>
      <w:lvlText w:val=""/>
      <w:lvlJc w:val="left"/>
      <w:pPr>
        <w:ind w:left="850" w:hanging="360"/>
      </w:pPr>
      <w:rPr>
        <w:rFonts w:ascii="Wingdings" w:hAnsi="Wingdings" w:hint="default"/>
      </w:rPr>
    </w:lvl>
    <w:lvl w:ilvl="1" w:tplc="040C0003" w:tentative="1">
      <w:start w:val="1"/>
      <w:numFmt w:val="bullet"/>
      <w:lvlText w:val="o"/>
      <w:lvlJc w:val="left"/>
      <w:pPr>
        <w:ind w:left="1570" w:hanging="360"/>
      </w:pPr>
      <w:rPr>
        <w:rFonts w:ascii="Courier New" w:hAnsi="Courier New" w:cs="Courier New" w:hint="default"/>
      </w:rPr>
    </w:lvl>
    <w:lvl w:ilvl="2" w:tplc="040C0005" w:tentative="1">
      <w:start w:val="1"/>
      <w:numFmt w:val="bullet"/>
      <w:lvlText w:val=""/>
      <w:lvlJc w:val="left"/>
      <w:pPr>
        <w:ind w:left="2290" w:hanging="360"/>
      </w:pPr>
      <w:rPr>
        <w:rFonts w:ascii="Wingdings" w:hAnsi="Wingdings" w:hint="default"/>
      </w:rPr>
    </w:lvl>
    <w:lvl w:ilvl="3" w:tplc="040C0001" w:tentative="1">
      <w:start w:val="1"/>
      <w:numFmt w:val="bullet"/>
      <w:lvlText w:val=""/>
      <w:lvlJc w:val="left"/>
      <w:pPr>
        <w:ind w:left="3010" w:hanging="360"/>
      </w:pPr>
      <w:rPr>
        <w:rFonts w:ascii="Symbol" w:hAnsi="Symbol" w:hint="default"/>
      </w:rPr>
    </w:lvl>
    <w:lvl w:ilvl="4" w:tplc="040C0003" w:tentative="1">
      <w:start w:val="1"/>
      <w:numFmt w:val="bullet"/>
      <w:lvlText w:val="o"/>
      <w:lvlJc w:val="left"/>
      <w:pPr>
        <w:ind w:left="3730" w:hanging="360"/>
      </w:pPr>
      <w:rPr>
        <w:rFonts w:ascii="Courier New" w:hAnsi="Courier New" w:cs="Courier New" w:hint="default"/>
      </w:rPr>
    </w:lvl>
    <w:lvl w:ilvl="5" w:tplc="040C0005" w:tentative="1">
      <w:start w:val="1"/>
      <w:numFmt w:val="bullet"/>
      <w:lvlText w:val=""/>
      <w:lvlJc w:val="left"/>
      <w:pPr>
        <w:ind w:left="4450" w:hanging="360"/>
      </w:pPr>
      <w:rPr>
        <w:rFonts w:ascii="Wingdings" w:hAnsi="Wingdings" w:hint="default"/>
      </w:rPr>
    </w:lvl>
    <w:lvl w:ilvl="6" w:tplc="040C0001" w:tentative="1">
      <w:start w:val="1"/>
      <w:numFmt w:val="bullet"/>
      <w:lvlText w:val=""/>
      <w:lvlJc w:val="left"/>
      <w:pPr>
        <w:ind w:left="5170" w:hanging="360"/>
      </w:pPr>
      <w:rPr>
        <w:rFonts w:ascii="Symbol" w:hAnsi="Symbol" w:hint="default"/>
      </w:rPr>
    </w:lvl>
    <w:lvl w:ilvl="7" w:tplc="040C0003" w:tentative="1">
      <w:start w:val="1"/>
      <w:numFmt w:val="bullet"/>
      <w:lvlText w:val="o"/>
      <w:lvlJc w:val="left"/>
      <w:pPr>
        <w:ind w:left="5890" w:hanging="360"/>
      </w:pPr>
      <w:rPr>
        <w:rFonts w:ascii="Courier New" w:hAnsi="Courier New" w:cs="Courier New" w:hint="default"/>
      </w:rPr>
    </w:lvl>
    <w:lvl w:ilvl="8" w:tplc="040C0005" w:tentative="1">
      <w:start w:val="1"/>
      <w:numFmt w:val="bullet"/>
      <w:lvlText w:val=""/>
      <w:lvlJc w:val="left"/>
      <w:pPr>
        <w:ind w:left="6610" w:hanging="360"/>
      </w:pPr>
      <w:rPr>
        <w:rFonts w:ascii="Wingdings" w:hAnsi="Wingdings" w:hint="default"/>
      </w:rPr>
    </w:lvl>
  </w:abstractNum>
  <w:abstractNum w:abstractNumId="3" w15:restartNumberingAfterBreak="0">
    <w:nsid w:val="0F80418D"/>
    <w:multiLevelType w:val="hybridMultilevel"/>
    <w:tmpl w:val="DD7A43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C23A80"/>
    <w:multiLevelType w:val="hybridMultilevel"/>
    <w:tmpl w:val="E3AE2968"/>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5" w15:restartNumberingAfterBreak="0">
    <w:nsid w:val="181B04A1"/>
    <w:multiLevelType w:val="hybridMultilevel"/>
    <w:tmpl w:val="928A22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9627DC2"/>
    <w:multiLevelType w:val="hybridMultilevel"/>
    <w:tmpl w:val="B9F0DAC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CA5131"/>
    <w:multiLevelType w:val="hybridMultilevel"/>
    <w:tmpl w:val="31DE96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17A7008"/>
    <w:multiLevelType w:val="hybridMultilevel"/>
    <w:tmpl w:val="49BE61E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31E56DA6"/>
    <w:multiLevelType w:val="hybridMultilevel"/>
    <w:tmpl w:val="D4F41820"/>
    <w:lvl w:ilvl="0" w:tplc="D102CA78">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4AB52B6"/>
    <w:multiLevelType w:val="hybridMultilevel"/>
    <w:tmpl w:val="BC7A2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5135848"/>
    <w:multiLevelType w:val="multilevel"/>
    <w:tmpl w:val="38D24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337034"/>
    <w:multiLevelType w:val="multilevel"/>
    <w:tmpl w:val="731E9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6F6763"/>
    <w:multiLevelType w:val="hybridMultilevel"/>
    <w:tmpl w:val="01A2E1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D57764B"/>
    <w:multiLevelType w:val="hybridMultilevel"/>
    <w:tmpl w:val="5AE2E6FE"/>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15" w15:restartNumberingAfterBreak="0">
    <w:nsid w:val="3FF9645D"/>
    <w:multiLevelType w:val="multilevel"/>
    <w:tmpl w:val="3414368E"/>
    <w:lvl w:ilvl="0">
      <w:start w:val="1"/>
      <w:numFmt w:val="bullet"/>
      <w:lvlText w:val=""/>
      <w:lvlJc w:val="left"/>
      <w:pPr>
        <w:tabs>
          <w:tab w:val="num" w:pos="1714"/>
        </w:tabs>
        <w:ind w:left="1714" w:hanging="360"/>
      </w:pPr>
      <w:rPr>
        <w:rFonts w:ascii="Symbol" w:hAnsi="Symbol" w:hint="default"/>
        <w:sz w:val="20"/>
      </w:rPr>
    </w:lvl>
    <w:lvl w:ilvl="1" w:tentative="1">
      <w:start w:val="1"/>
      <w:numFmt w:val="bullet"/>
      <w:lvlText w:val=""/>
      <w:lvlJc w:val="left"/>
      <w:pPr>
        <w:tabs>
          <w:tab w:val="num" w:pos="2434"/>
        </w:tabs>
        <w:ind w:left="2434" w:hanging="360"/>
      </w:pPr>
      <w:rPr>
        <w:rFonts w:ascii="Symbol" w:hAnsi="Symbol" w:hint="default"/>
        <w:sz w:val="20"/>
      </w:rPr>
    </w:lvl>
    <w:lvl w:ilvl="2" w:tentative="1">
      <w:start w:val="1"/>
      <w:numFmt w:val="bullet"/>
      <w:lvlText w:val=""/>
      <w:lvlJc w:val="left"/>
      <w:pPr>
        <w:tabs>
          <w:tab w:val="num" w:pos="3154"/>
        </w:tabs>
        <w:ind w:left="3154" w:hanging="360"/>
      </w:pPr>
      <w:rPr>
        <w:rFonts w:ascii="Symbol" w:hAnsi="Symbol" w:hint="default"/>
        <w:sz w:val="20"/>
      </w:rPr>
    </w:lvl>
    <w:lvl w:ilvl="3" w:tentative="1">
      <w:start w:val="1"/>
      <w:numFmt w:val="bullet"/>
      <w:lvlText w:val=""/>
      <w:lvlJc w:val="left"/>
      <w:pPr>
        <w:tabs>
          <w:tab w:val="num" w:pos="3874"/>
        </w:tabs>
        <w:ind w:left="3874" w:hanging="360"/>
      </w:pPr>
      <w:rPr>
        <w:rFonts w:ascii="Symbol" w:hAnsi="Symbol" w:hint="default"/>
        <w:sz w:val="20"/>
      </w:rPr>
    </w:lvl>
    <w:lvl w:ilvl="4" w:tentative="1">
      <w:start w:val="1"/>
      <w:numFmt w:val="bullet"/>
      <w:lvlText w:val=""/>
      <w:lvlJc w:val="left"/>
      <w:pPr>
        <w:tabs>
          <w:tab w:val="num" w:pos="4594"/>
        </w:tabs>
        <w:ind w:left="4594" w:hanging="360"/>
      </w:pPr>
      <w:rPr>
        <w:rFonts w:ascii="Symbol" w:hAnsi="Symbol" w:hint="default"/>
        <w:sz w:val="20"/>
      </w:rPr>
    </w:lvl>
    <w:lvl w:ilvl="5" w:tentative="1">
      <w:start w:val="1"/>
      <w:numFmt w:val="bullet"/>
      <w:lvlText w:val=""/>
      <w:lvlJc w:val="left"/>
      <w:pPr>
        <w:tabs>
          <w:tab w:val="num" w:pos="5314"/>
        </w:tabs>
        <w:ind w:left="5314" w:hanging="360"/>
      </w:pPr>
      <w:rPr>
        <w:rFonts w:ascii="Symbol" w:hAnsi="Symbol" w:hint="default"/>
        <w:sz w:val="20"/>
      </w:rPr>
    </w:lvl>
    <w:lvl w:ilvl="6" w:tentative="1">
      <w:start w:val="1"/>
      <w:numFmt w:val="bullet"/>
      <w:lvlText w:val=""/>
      <w:lvlJc w:val="left"/>
      <w:pPr>
        <w:tabs>
          <w:tab w:val="num" w:pos="6034"/>
        </w:tabs>
        <w:ind w:left="6034" w:hanging="360"/>
      </w:pPr>
      <w:rPr>
        <w:rFonts w:ascii="Symbol" w:hAnsi="Symbol" w:hint="default"/>
        <w:sz w:val="20"/>
      </w:rPr>
    </w:lvl>
    <w:lvl w:ilvl="7" w:tentative="1">
      <w:start w:val="1"/>
      <w:numFmt w:val="bullet"/>
      <w:lvlText w:val=""/>
      <w:lvlJc w:val="left"/>
      <w:pPr>
        <w:tabs>
          <w:tab w:val="num" w:pos="6754"/>
        </w:tabs>
        <w:ind w:left="6754" w:hanging="360"/>
      </w:pPr>
      <w:rPr>
        <w:rFonts w:ascii="Symbol" w:hAnsi="Symbol" w:hint="default"/>
        <w:sz w:val="20"/>
      </w:rPr>
    </w:lvl>
    <w:lvl w:ilvl="8" w:tentative="1">
      <w:start w:val="1"/>
      <w:numFmt w:val="bullet"/>
      <w:lvlText w:val=""/>
      <w:lvlJc w:val="left"/>
      <w:pPr>
        <w:tabs>
          <w:tab w:val="num" w:pos="7474"/>
        </w:tabs>
        <w:ind w:left="7474" w:hanging="360"/>
      </w:pPr>
      <w:rPr>
        <w:rFonts w:ascii="Symbol" w:hAnsi="Symbol" w:hint="default"/>
        <w:sz w:val="20"/>
      </w:rPr>
    </w:lvl>
  </w:abstractNum>
  <w:abstractNum w:abstractNumId="16" w15:restartNumberingAfterBreak="0">
    <w:nsid w:val="42CA10E8"/>
    <w:multiLevelType w:val="multilevel"/>
    <w:tmpl w:val="990A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46505B"/>
    <w:multiLevelType w:val="multilevel"/>
    <w:tmpl w:val="002CF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DD6836"/>
    <w:multiLevelType w:val="hybridMultilevel"/>
    <w:tmpl w:val="38C09C7A"/>
    <w:lvl w:ilvl="0" w:tplc="040C0001">
      <w:start w:val="1"/>
      <w:numFmt w:val="bullet"/>
      <w:lvlText w:val=""/>
      <w:lvlJc w:val="left"/>
      <w:pPr>
        <w:ind w:left="2061" w:hanging="360"/>
      </w:pPr>
      <w:rPr>
        <w:rFonts w:ascii="Symbol" w:hAnsi="Symbol" w:hint="default"/>
      </w:rPr>
    </w:lvl>
    <w:lvl w:ilvl="1" w:tplc="040C0003" w:tentative="1">
      <w:start w:val="1"/>
      <w:numFmt w:val="bullet"/>
      <w:lvlText w:val="o"/>
      <w:lvlJc w:val="left"/>
      <w:pPr>
        <w:ind w:left="2781" w:hanging="360"/>
      </w:pPr>
      <w:rPr>
        <w:rFonts w:ascii="Courier New" w:hAnsi="Courier New" w:cs="Courier New" w:hint="default"/>
      </w:rPr>
    </w:lvl>
    <w:lvl w:ilvl="2" w:tplc="040C0005" w:tentative="1">
      <w:start w:val="1"/>
      <w:numFmt w:val="bullet"/>
      <w:lvlText w:val=""/>
      <w:lvlJc w:val="left"/>
      <w:pPr>
        <w:ind w:left="3501" w:hanging="360"/>
      </w:pPr>
      <w:rPr>
        <w:rFonts w:ascii="Wingdings" w:hAnsi="Wingdings" w:hint="default"/>
      </w:rPr>
    </w:lvl>
    <w:lvl w:ilvl="3" w:tplc="040C0001" w:tentative="1">
      <w:start w:val="1"/>
      <w:numFmt w:val="bullet"/>
      <w:lvlText w:val=""/>
      <w:lvlJc w:val="left"/>
      <w:pPr>
        <w:ind w:left="4221" w:hanging="360"/>
      </w:pPr>
      <w:rPr>
        <w:rFonts w:ascii="Symbol" w:hAnsi="Symbol" w:hint="default"/>
      </w:rPr>
    </w:lvl>
    <w:lvl w:ilvl="4" w:tplc="040C0003" w:tentative="1">
      <w:start w:val="1"/>
      <w:numFmt w:val="bullet"/>
      <w:lvlText w:val="o"/>
      <w:lvlJc w:val="left"/>
      <w:pPr>
        <w:ind w:left="4941" w:hanging="360"/>
      </w:pPr>
      <w:rPr>
        <w:rFonts w:ascii="Courier New" w:hAnsi="Courier New" w:cs="Courier New" w:hint="default"/>
      </w:rPr>
    </w:lvl>
    <w:lvl w:ilvl="5" w:tplc="040C0005" w:tentative="1">
      <w:start w:val="1"/>
      <w:numFmt w:val="bullet"/>
      <w:lvlText w:val=""/>
      <w:lvlJc w:val="left"/>
      <w:pPr>
        <w:ind w:left="5661" w:hanging="360"/>
      </w:pPr>
      <w:rPr>
        <w:rFonts w:ascii="Wingdings" w:hAnsi="Wingdings" w:hint="default"/>
      </w:rPr>
    </w:lvl>
    <w:lvl w:ilvl="6" w:tplc="040C0001" w:tentative="1">
      <w:start w:val="1"/>
      <w:numFmt w:val="bullet"/>
      <w:lvlText w:val=""/>
      <w:lvlJc w:val="left"/>
      <w:pPr>
        <w:ind w:left="6381" w:hanging="360"/>
      </w:pPr>
      <w:rPr>
        <w:rFonts w:ascii="Symbol" w:hAnsi="Symbol" w:hint="default"/>
      </w:rPr>
    </w:lvl>
    <w:lvl w:ilvl="7" w:tplc="040C0003" w:tentative="1">
      <w:start w:val="1"/>
      <w:numFmt w:val="bullet"/>
      <w:lvlText w:val="o"/>
      <w:lvlJc w:val="left"/>
      <w:pPr>
        <w:ind w:left="7101" w:hanging="360"/>
      </w:pPr>
      <w:rPr>
        <w:rFonts w:ascii="Courier New" w:hAnsi="Courier New" w:cs="Courier New" w:hint="default"/>
      </w:rPr>
    </w:lvl>
    <w:lvl w:ilvl="8" w:tplc="040C0005" w:tentative="1">
      <w:start w:val="1"/>
      <w:numFmt w:val="bullet"/>
      <w:lvlText w:val=""/>
      <w:lvlJc w:val="left"/>
      <w:pPr>
        <w:ind w:left="7821" w:hanging="360"/>
      </w:pPr>
      <w:rPr>
        <w:rFonts w:ascii="Wingdings" w:hAnsi="Wingdings" w:hint="default"/>
      </w:rPr>
    </w:lvl>
  </w:abstractNum>
  <w:abstractNum w:abstractNumId="19" w15:restartNumberingAfterBreak="0">
    <w:nsid w:val="56B17BBA"/>
    <w:multiLevelType w:val="hybridMultilevel"/>
    <w:tmpl w:val="008C7744"/>
    <w:lvl w:ilvl="0" w:tplc="D102CA7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A4B4BB2"/>
    <w:multiLevelType w:val="hybridMultilevel"/>
    <w:tmpl w:val="663C71F6"/>
    <w:lvl w:ilvl="0" w:tplc="D102CA78">
      <w:numFmt w:val="bullet"/>
      <w:lvlText w:val="-"/>
      <w:lvlJc w:val="left"/>
      <w:pPr>
        <w:ind w:left="295" w:hanging="360"/>
      </w:pPr>
      <w:rPr>
        <w:rFonts w:ascii="Calibri" w:eastAsia="Times New Roman" w:hAnsi="Calibri" w:cs="Calibri" w:hint="default"/>
      </w:rPr>
    </w:lvl>
    <w:lvl w:ilvl="1" w:tplc="040C0003" w:tentative="1">
      <w:start w:val="1"/>
      <w:numFmt w:val="bullet"/>
      <w:lvlText w:val="o"/>
      <w:lvlJc w:val="left"/>
      <w:pPr>
        <w:ind w:left="1015" w:hanging="360"/>
      </w:pPr>
      <w:rPr>
        <w:rFonts w:ascii="Courier New" w:hAnsi="Courier New" w:cs="Courier New" w:hint="default"/>
      </w:rPr>
    </w:lvl>
    <w:lvl w:ilvl="2" w:tplc="040C0005" w:tentative="1">
      <w:start w:val="1"/>
      <w:numFmt w:val="bullet"/>
      <w:lvlText w:val=""/>
      <w:lvlJc w:val="left"/>
      <w:pPr>
        <w:ind w:left="1735" w:hanging="360"/>
      </w:pPr>
      <w:rPr>
        <w:rFonts w:ascii="Wingdings" w:hAnsi="Wingdings" w:hint="default"/>
      </w:rPr>
    </w:lvl>
    <w:lvl w:ilvl="3" w:tplc="040C0001" w:tentative="1">
      <w:start w:val="1"/>
      <w:numFmt w:val="bullet"/>
      <w:lvlText w:val=""/>
      <w:lvlJc w:val="left"/>
      <w:pPr>
        <w:ind w:left="2455" w:hanging="360"/>
      </w:pPr>
      <w:rPr>
        <w:rFonts w:ascii="Symbol" w:hAnsi="Symbol" w:hint="default"/>
      </w:rPr>
    </w:lvl>
    <w:lvl w:ilvl="4" w:tplc="040C0003" w:tentative="1">
      <w:start w:val="1"/>
      <w:numFmt w:val="bullet"/>
      <w:lvlText w:val="o"/>
      <w:lvlJc w:val="left"/>
      <w:pPr>
        <w:ind w:left="3175" w:hanging="360"/>
      </w:pPr>
      <w:rPr>
        <w:rFonts w:ascii="Courier New" w:hAnsi="Courier New" w:cs="Courier New" w:hint="default"/>
      </w:rPr>
    </w:lvl>
    <w:lvl w:ilvl="5" w:tplc="040C0005" w:tentative="1">
      <w:start w:val="1"/>
      <w:numFmt w:val="bullet"/>
      <w:lvlText w:val=""/>
      <w:lvlJc w:val="left"/>
      <w:pPr>
        <w:ind w:left="3895" w:hanging="360"/>
      </w:pPr>
      <w:rPr>
        <w:rFonts w:ascii="Wingdings" w:hAnsi="Wingdings" w:hint="default"/>
      </w:rPr>
    </w:lvl>
    <w:lvl w:ilvl="6" w:tplc="040C0001" w:tentative="1">
      <w:start w:val="1"/>
      <w:numFmt w:val="bullet"/>
      <w:lvlText w:val=""/>
      <w:lvlJc w:val="left"/>
      <w:pPr>
        <w:ind w:left="4615" w:hanging="360"/>
      </w:pPr>
      <w:rPr>
        <w:rFonts w:ascii="Symbol" w:hAnsi="Symbol" w:hint="default"/>
      </w:rPr>
    </w:lvl>
    <w:lvl w:ilvl="7" w:tplc="040C0003" w:tentative="1">
      <w:start w:val="1"/>
      <w:numFmt w:val="bullet"/>
      <w:lvlText w:val="o"/>
      <w:lvlJc w:val="left"/>
      <w:pPr>
        <w:ind w:left="5335" w:hanging="360"/>
      </w:pPr>
      <w:rPr>
        <w:rFonts w:ascii="Courier New" w:hAnsi="Courier New" w:cs="Courier New" w:hint="default"/>
      </w:rPr>
    </w:lvl>
    <w:lvl w:ilvl="8" w:tplc="040C0005" w:tentative="1">
      <w:start w:val="1"/>
      <w:numFmt w:val="bullet"/>
      <w:lvlText w:val=""/>
      <w:lvlJc w:val="left"/>
      <w:pPr>
        <w:ind w:left="6055" w:hanging="360"/>
      </w:pPr>
      <w:rPr>
        <w:rFonts w:ascii="Wingdings" w:hAnsi="Wingdings" w:hint="default"/>
      </w:rPr>
    </w:lvl>
  </w:abstractNum>
  <w:abstractNum w:abstractNumId="21" w15:restartNumberingAfterBreak="0">
    <w:nsid w:val="5BA63538"/>
    <w:multiLevelType w:val="hybridMultilevel"/>
    <w:tmpl w:val="E14A75B8"/>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22" w15:restartNumberingAfterBreak="0">
    <w:nsid w:val="5DE43328"/>
    <w:multiLevelType w:val="hybridMultilevel"/>
    <w:tmpl w:val="688E6E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3E3463A"/>
    <w:multiLevelType w:val="hybridMultilevel"/>
    <w:tmpl w:val="2B26C774"/>
    <w:lvl w:ilvl="0" w:tplc="D102CA78">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3F61924"/>
    <w:multiLevelType w:val="hybridMultilevel"/>
    <w:tmpl w:val="992C92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6A50C75"/>
    <w:multiLevelType w:val="hybridMultilevel"/>
    <w:tmpl w:val="78141A88"/>
    <w:lvl w:ilvl="0" w:tplc="32EABF82">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DE41632"/>
    <w:multiLevelType w:val="hybridMultilevel"/>
    <w:tmpl w:val="4DBC7E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0234FA6"/>
    <w:multiLevelType w:val="hybridMultilevel"/>
    <w:tmpl w:val="94C4A98A"/>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8" w15:restartNumberingAfterBreak="0">
    <w:nsid w:val="71482D6D"/>
    <w:multiLevelType w:val="multilevel"/>
    <w:tmpl w:val="E3608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D02092"/>
    <w:multiLevelType w:val="hybridMultilevel"/>
    <w:tmpl w:val="B9045B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9243524"/>
    <w:multiLevelType w:val="multilevel"/>
    <w:tmpl w:val="C2EC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982D79"/>
    <w:multiLevelType w:val="multilevel"/>
    <w:tmpl w:val="517E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1A23E0"/>
    <w:multiLevelType w:val="hybridMultilevel"/>
    <w:tmpl w:val="1D80FA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E810166"/>
    <w:multiLevelType w:val="hybridMultilevel"/>
    <w:tmpl w:val="BFA247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96222308">
    <w:abstractNumId w:val="24"/>
  </w:num>
  <w:num w:numId="2" w16cid:durableId="1362975838">
    <w:abstractNumId w:val="30"/>
  </w:num>
  <w:num w:numId="3" w16cid:durableId="1172259016">
    <w:abstractNumId w:val="16"/>
  </w:num>
  <w:num w:numId="4" w16cid:durableId="11566646">
    <w:abstractNumId w:val="17"/>
  </w:num>
  <w:num w:numId="5" w16cid:durableId="1087925035">
    <w:abstractNumId w:val="12"/>
  </w:num>
  <w:num w:numId="6" w16cid:durableId="437020628">
    <w:abstractNumId w:val="11"/>
  </w:num>
  <w:num w:numId="7" w16cid:durableId="1788816397">
    <w:abstractNumId w:val="31"/>
  </w:num>
  <w:num w:numId="8" w16cid:durableId="796220142">
    <w:abstractNumId w:val="6"/>
  </w:num>
  <w:num w:numId="9" w16cid:durableId="935134634">
    <w:abstractNumId w:val="25"/>
  </w:num>
  <w:num w:numId="10" w16cid:durableId="2107116817">
    <w:abstractNumId w:val="18"/>
  </w:num>
  <w:num w:numId="11" w16cid:durableId="73206578">
    <w:abstractNumId w:val="28"/>
  </w:num>
  <w:num w:numId="12" w16cid:durableId="646980960">
    <w:abstractNumId w:val="1"/>
  </w:num>
  <w:num w:numId="13" w16cid:durableId="23674668">
    <w:abstractNumId w:val="0"/>
  </w:num>
  <w:num w:numId="14" w16cid:durableId="826018547">
    <w:abstractNumId w:val="10"/>
  </w:num>
  <w:num w:numId="15" w16cid:durableId="1067149557">
    <w:abstractNumId w:val="27"/>
  </w:num>
  <w:num w:numId="16" w16cid:durableId="1235360574">
    <w:abstractNumId w:val="33"/>
  </w:num>
  <w:num w:numId="17" w16cid:durableId="1049382370">
    <w:abstractNumId w:val="4"/>
  </w:num>
  <w:num w:numId="18" w16cid:durableId="587160553">
    <w:abstractNumId w:val="19"/>
  </w:num>
  <w:num w:numId="19" w16cid:durableId="812335636">
    <w:abstractNumId w:val="2"/>
  </w:num>
  <w:num w:numId="20" w16cid:durableId="998843527">
    <w:abstractNumId w:val="26"/>
  </w:num>
  <w:num w:numId="21" w16cid:durableId="2039357333">
    <w:abstractNumId w:val="13"/>
  </w:num>
  <w:num w:numId="22" w16cid:durableId="1010108777">
    <w:abstractNumId w:val="3"/>
  </w:num>
  <w:num w:numId="23" w16cid:durableId="970794149">
    <w:abstractNumId w:val="22"/>
  </w:num>
  <w:num w:numId="24" w16cid:durableId="247888565">
    <w:abstractNumId w:val="29"/>
  </w:num>
  <w:num w:numId="25" w16cid:durableId="1468820580">
    <w:abstractNumId w:val="5"/>
  </w:num>
  <w:num w:numId="26" w16cid:durableId="2037585266">
    <w:abstractNumId w:val="15"/>
  </w:num>
  <w:num w:numId="27" w16cid:durableId="2090954835">
    <w:abstractNumId w:val="21"/>
  </w:num>
  <w:num w:numId="28" w16cid:durableId="1977565158">
    <w:abstractNumId w:val="14"/>
  </w:num>
  <w:num w:numId="29" w16cid:durableId="361251251">
    <w:abstractNumId w:val="7"/>
  </w:num>
  <w:num w:numId="30" w16cid:durableId="779498531">
    <w:abstractNumId w:val="20"/>
  </w:num>
  <w:num w:numId="31" w16cid:durableId="1324436568">
    <w:abstractNumId w:val="23"/>
  </w:num>
  <w:num w:numId="32" w16cid:durableId="2136092824">
    <w:abstractNumId w:val="32"/>
  </w:num>
  <w:num w:numId="33" w16cid:durableId="2096053082">
    <w:abstractNumId w:val="9"/>
  </w:num>
  <w:num w:numId="34" w16cid:durableId="5997973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599"/>
    <w:rsid w:val="00000066"/>
    <w:rsid w:val="00002D33"/>
    <w:rsid w:val="00005085"/>
    <w:rsid w:val="00006709"/>
    <w:rsid w:val="00013D9A"/>
    <w:rsid w:val="00020290"/>
    <w:rsid w:val="00022B54"/>
    <w:rsid w:val="00034C7E"/>
    <w:rsid w:val="000369A5"/>
    <w:rsid w:val="00043230"/>
    <w:rsid w:val="000559D8"/>
    <w:rsid w:val="000620F0"/>
    <w:rsid w:val="0006391E"/>
    <w:rsid w:val="0006696C"/>
    <w:rsid w:val="00074010"/>
    <w:rsid w:val="00092F14"/>
    <w:rsid w:val="00093541"/>
    <w:rsid w:val="0009660E"/>
    <w:rsid w:val="00096C7D"/>
    <w:rsid w:val="000A1316"/>
    <w:rsid w:val="000B047E"/>
    <w:rsid w:val="000B0601"/>
    <w:rsid w:val="000B4B71"/>
    <w:rsid w:val="000B58A5"/>
    <w:rsid w:val="000B731A"/>
    <w:rsid w:val="000B7BD2"/>
    <w:rsid w:val="000C0C1A"/>
    <w:rsid w:val="000C34B3"/>
    <w:rsid w:val="000D655B"/>
    <w:rsid w:val="000E147A"/>
    <w:rsid w:val="000E6CBF"/>
    <w:rsid w:val="000F1BD4"/>
    <w:rsid w:val="000F2F60"/>
    <w:rsid w:val="000F32C8"/>
    <w:rsid w:val="000F7798"/>
    <w:rsid w:val="000F7B11"/>
    <w:rsid w:val="0010542E"/>
    <w:rsid w:val="00106895"/>
    <w:rsid w:val="00120323"/>
    <w:rsid w:val="00122DAF"/>
    <w:rsid w:val="00122E9C"/>
    <w:rsid w:val="00132A3A"/>
    <w:rsid w:val="001334D7"/>
    <w:rsid w:val="00133EA8"/>
    <w:rsid w:val="001433D9"/>
    <w:rsid w:val="001473E0"/>
    <w:rsid w:val="00157E00"/>
    <w:rsid w:val="00161CA2"/>
    <w:rsid w:val="00166173"/>
    <w:rsid w:val="00177E85"/>
    <w:rsid w:val="00183CCD"/>
    <w:rsid w:val="001909B7"/>
    <w:rsid w:val="00192DCA"/>
    <w:rsid w:val="00193104"/>
    <w:rsid w:val="001A13ED"/>
    <w:rsid w:val="001A199F"/>
    <w:rsid w:val="001A34A6"/>
    <w:rsid w:val="001C0933"/>
    <w:rsid w:val="001C7BF5"/>
    <w:rsid w:val="001E44F4"/>
    <w:rsid w:val="001E580F"/>
    <w:rsid w:val="001E5A18"/>
    <w:rsid w:val="001F3272"/>
    <w:rsid w:val="001F6E28"/>
    <w:rsid w:val="00201C68"/>
    <w:rsid w:val="002053A7"/>
    <w:rsid w:val="00205401"/>
    <w:rsid w:val="00212ACC"/>
    <w:rsid w:val="00214A3D"/>
    <w:rsid w:val="00221624"/>
    <w:rsid w:val="00230D04"/>
    <w:rsid w:val="0023614B"/>
    <w:rsid w:val="00260234"/>
    <w:rsid w:val="00265AD0"/>
    <w:rsid w:val="00271425"/>
    <w:rsid w:val="00282428"/>
    <w:rsid w:val="00282E1A"/>
    <w:rsid w:val="00286E02"/>
    <w:rsid w:val="002A0B35"/>
    <w:rsid w:val="002A1979"/>
    <w:rsid w:val="002A7AF9"/>
    <w:rsid w:val="002C08BC"/>
    <w:rsid w:val="002C4F2A"/>
    <w:rsid w:val="002D5BA7"/>
    <w:rsid w:val="002E06E6"/>
    <w:rsid w:val="002E7DBB"/>
    <w:rsid w:val="002F1263"/>
    <w:rsid w:val="002F1D00"/>
    <w:rsid w:val="00300791"/>
    <w:rsid w:val="00303EE6"/>
    <w:rsid w:val="00307E3F"/>
    <w:rsid w:val="0032263F"/>
    <w:rsid w:val="00323E53"/>
    <w:rsid w:val="00327AC5"/>
    <w:rsid w:val="003313A2"/>
    <w:rsid w:val="00334EAE"/>
    <w:rsid w:val="0033529D"/>
    <w:rsid w:val="0034011B"/>
    <w:rsid w:val="00343BDB"/>
    <w:rsid w:val="00345DF0"/>
    <w:rsid w:val="00347B96"/>
    <w:rsid w:val="00360932"/>
    <w:rsid w:val="00367574"/>
    <w:rsid w:val="003712B9"/>
    <w:rsid w:val="00372249"/>
    <w:rsid w:val="00380D99"/>
    <w:rsid w:val="00381777"/>
    <w:rsid w:val="00384412"/>
    <w:rsid w:val="00384985"/>
    <w:rsid w:val="00390BE3"/>
    <w:rsid w:val="00391DCA"/>
    <w:rsid w:val="00395C7D"/>
    <w:rsid w:val="003974E2"/>
    <w:rsid w:val="003A0FA1"/>
    <w:rsid w:val="003B0C20"/>
    <w:rsid w:val="003C1BDB"/>
    <w:rsid w:val="003C229E"/>
    <w:rsid w:val="003D27AA"/>
    <w:rsid w:val="003D2BE8"/>
    <w:rsid w:val="003D6157"/>
    <w:rsid w:val="003F7136"/>
    <w:rsid w:val="00406584"/>
    <w:rsid w:val="00412812"/>
    <w:rsid w:val="004137DA"/>
    <w:rsid w:val="0042170E"/>
    <w:rsid w:val="004268B3"/>
    <w:rsid w:val="00430446"/>
    <w:rsid w:val="0043097F"/>
    <w:rsid w:val="00437429"/>
    <w:rsid w:val="0044344F"/>
    <w:rsid w:val="00463D21"/>
    <w:rsid w:val="00463DBB"/>
    <w:rsid w:val="00476D37"/>
    <w:rsid w:val="004812AB"/>
    <w:rsid w:val="00490D95"/>
    <w:rsid w:val="00494092"/>
    <w:rsid w:val="004941DD"/>
    <w:rsid w:val="00496101"/>
    <w:rsid w:val="00496AD0"/>
    <w:rsid w:val="00497C3E"/>
    <w:rsid w:val="004B32B7"/>
    <w:rsid w:val="004B3C54"/>
    <w:rsid w:val="004C48C9"/>
    <w:rsid w:val="004D08AA"/>
    <w:rsid w:val="004D3F1E"/>
    <w:rsid w:val="004D5284"/>
    <w:rsid w:val="004E7E0B"/>
    <w:rsid w:val="004F018B"/>
    <w:rsid w:val="004F5E39"/>
    <w:rsid w:val="004F6617"/>
    <w:rsid w:val="005024E1"/>
    <w:rsid w:val="0050254D"/>
    <w:rsid w:val="00503199"/>
    <w:rsid w:val="00503802"/>
    <w:rsid w:val="0051583F"/>
    <w:rsid w:val="005242AF"/>
    <w:rsid w:val="00524810"/>
    <w:rsid w:val="00535BA9"/>
    <w:rsid w:val="00536B36"/>
    <w:rsid w:val="0053797F"/>
    <w:rsid w:val="0055317A"/>
    <w:rsid w:val="00554F60"/>
    <w:rsid w:val="005748F5"/>
    <w:rsid w:val="00581242"/>
    <w:rsid w:val="00581C8B"/>
    <w:rsid w:val="00586FD2"/>
    <w:rsid w:val="00590315"/>
    <w:rsid w:val="00597601"/>
    <w:rsid w:val="005A492F"/>
    <w:rsid w:val="005A50BB"/>
    <w:rsid w:val="005B2FE6"/>
    <w:rsid w:val="005B3705"/>
    <w:rsid w:val="005C14A2"/>
    <w:rsid w:val="005D1668"/>
    <w:rsid w:val="005D31A0"/>
    <w:rsid w:val="005D36A7"/>
    <w:rsid w:val="005D370E"/>
    <w:rsid w:val="005E0720"/>
    <w:rsid w:val="00610F33"/>
    <w:rsid w:val="00616599"/>
    <w:rsid w:val="00616805"/>
    <w:rsid w:val="00624F2A"/>
    <w:rsid w:val="006270FB"/>
    <w:rsid w:val="00636388"/>
    <w:rsid w:val="00637761"/>
    <w:rsid w:val="0064464A"/>
    <w:rsid w:val="00660FB8"/>
    <w:rsid w:val="006904AB"/>
    <w:rsid w:val="00696A7B"/>
    <w:rsid w:val="006A3908"/>
    <w:rsid w:val="006A47BD"/>
    <w:rsid w:val="006A6D1C"/>
    <w:rsid w:val="006C737F"/>
    <w:rsid w:val="006D2858"/>
    <w:rsid w:val="006D6AD2"/>
    <w:rsid w:val="006E3AC9"/>
    <w:rsid w:val="006E7E3E"/>
    <w:rsid w:val="006F2987"/>
    <w:rsid w:val="006F5CB4"/>
    <w:rsid w:val="00707FCD"/>
    <w:rsid w:val="007156E0"/>
    <w:rsid w:val="00717497"/>
    <w:rsid w:val="007179AB"/>
    <w:rsid w:val="00727BAA"/>
    <w:rsid w:val="00731B3B"/>
    <w:rsid w:val="00733481"/>
    <w:rsid w:val="007406CE"/>
    <w:rsid w:val="00752223"/>
    <w:rsid w:val="00752805"/>
    <w:rsid w:val="00771FBD"/>
    <w:rsid w:val="007756AE"/>
    <w:rsid w:val="007814A0"/>
    <w:rsid w:val="00781521"/>
    <w:rsid w:val="0078242A"/>
    <w:rsid w:val="00784E1F"/>
    <w:rsid w:val="007878BB"/>
    <w:rsid w:val="0079144D"/>
    <w:rsid w:val="00794519"/>
    <w:rsid w:val="00796B27"/>
    <w:rsid w:val="007A6CCB"/>
    <w:rsid w:val="007B0C90"/>
    <w:rsid w:val="007B1556"/>
    <w:rsid w:val="007B2268"/>
    <w:rsid w:val="007B2694"/>
    <w:rsid w:val="007B2D22"/>
    <w:rsid w:val="007C1675"/>
    <w:rsid w:val="007D0D58"/>
    <w:rsid w:val="007D4662"/>
    <w:rsid w:val="007D650A"/>
    <w:rsid w:val="007E1829"/>
    <w:rsid w:val="007E224D"/>
    <w:rsid w:val="007E4132"/>
    <w:rsid w:val="007E4601"/>
    <w:rsid w:val="007F120F"/>
    <w:rsid w:val="008035B9"/>
    <w:rsid w:val="00807EC7"/>
    <w:rsid w:val="00815FA2"/>
    <w:rsid w:val="00827AFB"/>
    <w:rsid w:val="00835ED8"/>
    <w:rsid w:val="00840A7A"/>
    <w:rsid w:val="00843B65"/>
    <w:rsid w:val="0084747E"/>
    <w:rsid w:val="00850B91"/>
    <w:rsid w:val="00854D74"/>
    <w:rsid w:val="00855223"/>
    <w:rsid w:val="0085613B"/>
    <w:rsid w:val="00857BF8"/>
    <w:rsid w:val="00865465"/>
    <w:rsid w:val="00865974"/>
    <w:rsid w:val="00873C33"/>
    <w:rsid w:val="0087560A"/>
    <w:rsid w:val="00876352"/>
    <w:rsid w:val="00880CF7"/>
    <w:rsid w:val="00885FFE"/>
    <w:rsid w:val="0088788A"/>
    <w:rsid w:val="00887A2E"/>
    <w:rsid w:val="00890309"/>
    <w:rsid w:val="008903ED"/>
    <w:rsid w:val="008948E4"/>
    <w:rsid w:val="008A1CB4"/>
    <w:rsid w:val="008B1886"/>
    <w:rsid w:val="008C45D7"/>
    <w:rsid w:val="008E26C4"/>
    <w:rsid w:val="00900C05"/>
    <w:rsid w:val="00906423"/>
    <w:rsid w:val="009128BB"/>
    <w:rsid w:val="009137A5"/>
    <w:rsid w:val="00925369"/>
    <w:rsid w:val="00926C81"/>
    <w:rsid w:val="009332E9"/>
    <w:rsid w:val="00935204"/>
    <w:rsid w:val="00936D21"/>
    <w:rsid w:val="0094056C"/>
    <w:rsid w:val="0094165D"/>
    <w:rsid w:val="00943C1F"/>
    <w:rsid w:val="009443C4"/>
    <w:rsid w:val="00946AC3"/>
    <w:rsid w:val="00957C86"/>
    <w:rsid w:val="00960A8A"/>
    <w:rsid w:val="00967694"/>
    <w:rsid w:val="00984B9E"/>
    <w:rsid w:val="00985D88"/>
    <w:rsid w:val="00986092"/>
    <w:rsid w:val="00994E5D"/>
    <w:rsid w:val="009A2138"/>
    <w:rsid w:val="009B11FD"/>
    <w:rsid w:val="009B7C05"/>
    <w:rsid w:val="009C3688"/>
    <w:rsid w:val="009D2D3F"/>
    <w:rsid w:val="009D7138"/>
    <w:rsid w:val="009E63B7"/>
    <w:rsid w:val="009F1FE8"/>
    <w:rsid w:val="009F41BF"/>
    <w:rsid w:val="00A00358"/>
    <w:rsid w:val="00A33212"/>
    <w:rsid w:val="00A34142"/>
    <w:rsid w:val="00A3735A"/>
    <w:rsid w:val="00A42195"/>
    <w:rsid w:val="00A46787"/>
    <w:rsid w:val="00A47612"/>
    <w:rsid w:val="00A51293"/>
    <w:rsid w:val="00A51A26"/>
    <w:rsid w:val="00A52001"/>
    <w:rsid w:val="00A52E8E"/>
    <w:rsid w:val="00A538FB"/>
    <w:rsid w:val="00A54FB2"/>
    <w:rsid w:val="00A56F25"/>
    <w:rsid w:val="00A617E2"/>
    <w:rsid w:val="00A90604"/>
    <w:rsid w:val="00A90EB6"/>
    <w:rsid w:val="00A92661"/>
    <w:rsid w:val="00A95D37"/>
    <w:rsid w:val="00AA3991"/>
    <w:rsid w:val="00AA586E"/>
    <w:rsid w:val="00AB25DF"/>
    <w:rsid w:val="00AB2CE4"/>
    <w:rsid w:val="00AC2812"/>
    <w:rsid w:val="00AC4A12"/>
    <w:rsid w:val="00AD0E08"/>
    <w:rsid w:val="00AD636C"/>
    <w:rsid w:val="00AE0008"/>
    <w:rsid w:val="00AE2AE2"/>
    <w:rsid w:val="00AE5F35"/>
    <w:rsid w:val="00AE68C6"/>
    <w:rsid w:val="00AE7DB3"/>
    <w:rsid w:val="00AF1159"/>
    <w:rsid w:val="00AF356F"/>
    <w:rsid w:val="00AF3FAF"/>
    <w:rsid w:val="00B0380D"/>
    <w:rsid w:val="00B05CB0"/>
    <w:rsid w:val="00B11CEA"/>
    <w:rsid w:val="00B148AE"/>
    <w:rsid w:val="00B16D0A"/>
    <w:rsid w:val="00B23C99"/>
    <w:rsid w:val="00B2549A"/>
    <w:rsid w:val="00B27C46"/>
    <w:rsid w:val="00B33101"/>
    <w:rsid w:val="00B430EF"/>
    <w:rsid w:val="00B438F4"/>
    <w:rsid w:val="00B44EA5"/>
    <w:rsid w:val="00B634F2"/>
    <w:rsid w:val="00B6474D"/>
    <w:rsid w:val="00B650E6"/>
    <w:rsid w:val="00B677D9"/>
    <w:rsid w:val="00B80BDF"/>
    <w:rsid w:val="00B81074"/>
    <w:rsid w:val="00B81B06"/>
    <w:rsid w:val="00BA2696"/>
    <w:rsid w:val="00BA631B"/>
    <w:rsid w:val="00BB6DE5"/>
    <w:rsid w:val="00BB710F"/>
    <w:rsid w:val="00BC3A8C"/>
    <w:rsid w:val="00BC60FC"/>
    <w:rsid w:val="00BC7391"/>
    <w:rsid w:val="00BD604E"/>
    <w:rsid w:val="00BD752E"/>
    <w:rsid w:val="00BE25B2"/>
    <w:rsid w:val="00BE7DCD"/>
    <w:rsid w:val="00BE7ED6"/>
    <w:rsid w:val="00BF20C0"/>
    <w:rsid w:val="00C02F33"/>
    <w:rsid w:val="00C20F28"/>
    <w:rsid w:val="00C24AA5"/>
    <w:rsid w:val="00C25974"/>
    <w:rsid w:val="00C27E39"/>
    <w:rsid w:val="00C34818"/>
    <w:rsid w:val="00C37C89"/>
    <w:rsid w:val="00C4541A"/>
    <w:rsid w:val="00C632DD"/>
    <w:rsid w:val="00C63D53"/>
    <w:rsid w:val="00C77201"/>
    <w:rsid w:val="00C80331"/>
    <w:rsid w:val="00C80F7F"/>
    <w:rsid w:val="00C823B3"/>
    <w:rsid w:val="00C863C6"/>
    <w:rsid w:val="00C87F07"/>
    <w:rsid w:val="00C9424A"/>
    <w:rsid w:val="00C96068"/>
    <w:rsid w:val="00C962C4"/>
    <w:rsid w:val="00CB117C"/>
    <w:rsid w:val="00CB239D"/>
    <w:rsid w:val="00CB36EC"/>
    <w:rsid w:val="00CD0F8C"/>
    <w:rsid w:val="00CD70CF"/>
    <w:rsid w:val="00CE0B0D"/>
    <w:rsid w:val="00CE3371"/>
    <w:rsid w:val="00CE3CAB"/>
    <w:rsid w:val="00CE6CF4"/>
    <w:rsid w:val="00D15988"/>
    <w:rsid w:val="00D40D9C"/>
    <w:rsid w:val="00D410F2"/>
    <w:rsid w:val="00D44208"/>
    <w:rsid w:val="00D44F22"/>
    <w:rsid w:val="00D45077"/>
    <w:rsid w:val="00D451D0"/>
    <w:rsid w:val="00D4699F"/>
    <w:rsid w:val="00D543C8"/>
    <w:rsid w:val="00D5445B"/>
    <w:rsid w:val="00D55CC7"/>
    <w:rsid w:val="00D649C2"/>
    <w:rsid w:val="00D64BEF"/>
    <w:rsid w:val="00D6530D"/>
    <w:rsid w:val="00D71DEF"/>
    <w:rsid w:val="00D75482"/>
    <w:rsid w:val="00D827E1"/>
    <w:rsid w:val="00D958CD"/>
    <w:rsid w:val="00D96B00"/>
    <w:rsid w:val="00DA2265"/>
    <w:rsid w:val="00DA465A"/>
    <w:rsid w:val="00DA466A"/>
    <w:rsid w:val="00DA4E0E"/>
    <w:rsid w:val="00DC180B"/>
    <w:rsid w:val="00DC5B9C"/>
    <w:rsid w:val="00DD021B"/>
    <w:rsid w:val="00DD28FF"/>
    <w:rsid w:val="00DD51A8"/>
    <w:rsid w:val="00DD5A96"/>
    <w:rsid w:val="00DD6DBE"/>
    <w:rsid w:val="00DD6E52"/>
    <w:rsid w:val="00DD7624"/>
    <w:rsid w:val="00DF1934"/>
    <w:rsid w:val="00DF207E"/>
    <w:rsid w:val="00E044AC"/>
    <w:rsid w:val="00E1236A"/>
    <w:rsid w:val="00E12F82"/>
    <w:rsid w:val="00E24F94"/>
    <w:rsid w:val="00E27EB9"/>
    <w:rsid w:val="00E33B40"/>
    <w:rsid w:val="00E51125"/>
    <w:rsid w:val="00E61C9A"/>
    <w:rsid w:val="00E6612E"/>
    <w:rsid w:val="00E700A2"/>
    <w:rsid w:val="00E7088F"/>
    <w:rsid w:val="00E7628D"/>
    <w:rsid w:val="00E82096"/>
    <w:rsid w:val="00E84CF3"/>
    <w:rsid w:val="00E866AF"/>
    <w:rsid w:val="00EA12EE"/>
    <w:rsid w:val="00EA6783"/>
    <w:rsid w:val="00EB1017"/>
    <w:rsid w:val="00EB5F47"/>
    <w:rsid w:val="00EC2D15"/>
    <w:rsid w:val="00EC2E02"/>
    <w:rsid w:val="00ED1DC6"/>
    <w:rsid w:val="00ED7CE3"/>
    <w:rsid w:val="00EE0ED4"/>
    <w:rsid w:val="00EE447F"/>
    <w:rsid w:val="00EF0268"/>
    <w:rsid w:val="00EF0BEF"/>
    <w:rsid w:val="00EF7848"/>
    <w:rsid w:val="00F002A5"/>
    <w:rsid w:val="00F01D67"/>
    <w:rsid w:val="00F0691F"/>
    <w:rsid w:val="00F10C34"/>
    <w:rsid w:val="00F12877"/>
    <w:rsid w:val="00F13060"/>
    <w:rsid w:val="00F2195F"/>
    <w:rsid w:val="00F23E74"/>
    <w:rsid w:val="00F241EF"/>
    <w:rsid w:val="00F247A7"/>
    <w:rsid w:val="00F362C1"/>
    <w:rsid w:val="00F37B2E"/>
    <w:rsid w:val="00F44E9F"/>
    <w:rsid w:val="00F47265"/>
    <w:rsid w:val="00F521D4"/>
    <w:rsid w:val="00F54B3E"/>
    <w:rsid w:val="00F55CD0"/>
    <w:rsid w:val="00F6714E"/>
    <w:rsid w:val="00F67A95"/>
    <w:rsid w:val="00F71591"/>
    <w:rsid w:val="00F71D00"/>
    <w:rsid w:val="00F72ECD"/>
    <w:rsid w:val="00F747C8"/>
    <w:rsid w:val="00F84EAB"/>
    <w:rsid w:val="00F8789A"/>
    <w:rsid w:val="00F91EDE"/>
    <w:rsid w:val="00F949F6"/>
    <w:rsid w:val="00F95592"/>
    <w:rsid w:val="00FA6E7A"/>
    <w:rsid w:val="00FB651D"/>
    <w:rsid w:val="00FC0672"/>
    <w:rsid w:val="00FC4C12"/>
    <w:rsid w:val="00FD19A4"/>
    <w:rsid w:val="00FD6919"/>
    <w:rsid w:val="00FE2284"/>
    <w:rsid w:val="00FE7F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7F2DD"/>
  <w15:chartTrackingRefBased/>
  <w15:docId w15:val="{2C34B7FD-B4D4-40C4-A2C9-D8D8F41E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A7A"/>
    <w:rPr>
      <w:sz w:val="24"/>
      <w:szCs w:val="24"/>
      <w:lang w:eastAsia="en-US"/>
    </w:rPr>
  </w:style>
  <w:style w:type="paragraph" w:styleId="Titre1">
    <w:name w:val="heading 1"/>
    <w:basedOn w:val="Normal"/>
    <w:next w:val="Normal"/>
    <w:link w:val="Titre1Car"/>
    <w:uiPriority w:val="9"/>
    <w:qFormat/>
    <w:rsid w:val="00840A7A"/>
    <w:pPr>
      <w:keepNext/>
      <w:jc w:val="center"/>
      <w:outlineLvl w:val="0"/>
    </w:pPr>
    <w:rPr>
      <w:rFonts w:ascii="Cambria" w:hAnsi="Cambria"/>
      <w:b/>
      <w:bCs/>
      <w:kern w:val="32"/>
      <w:sz w:val="32"/>
      <w:szCs w:val="32"/>
    </w:rPr>
  </w:style>
  <w:style w:type="paragraph" w:styleId="Titre4">
    <w:name w:val="heading 4"/>
    <w:basedOn w:val="Normal"/>
    <w:next w:val="Normal"/>
    <w:link w:val="Titre4Car"/>
    <w:semiHidden/>
    <w:unhideWhenUsed/>
    <w:qFormat/>
    <w:rsid w:val="005B2FE6"/>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840A7A"/>
    <w:rPr>
      <w:rFonts w:ascii="Cambria" w:hAnsi="Cambria"/>
      <w:b/>
      <w:bCs/>
      <w:kern w:val="32"/>
      <w:sz w:val="32"/>
      <w:szCs w:val="32"/>
    </w:rPr>
  </w:style>
  <w:style w:type="paragraph" w:styleId="Titre">
    <w:name w:val="Title"/>
    <w:basedOn w:val="Normal"/>
    <w:next w:val="Normal"/>
    <w:link w:val="TitreCar"/>
    <w:qFormat/>
    <w:rsid w:val="00840A7A"/>
    <w:pPr>
      <w:spacing w:before="240" w:after="60"/>
      <w:jc w:val="center"/>
      <w:outlineLvl w:val="0"/>
    </w:pPr>
    <w:rPr>
      <w:rFonts w:ascii="Cambria" w:hAnsi="Cambria"/>
      <w:b/>
      <w:bCs/>
      <w:kern w:val="28"/>
      <w:sz w:val="32"/>
      <w:szCs w:val="32"/>
    </w:rPr>
  </w:style>
  <w:style w:type="character" w:customStyle="1" w:styleId="TitreCar">
    <w:name w:val="Titre Car"/>
    <w:link w:val="Titre"/>
    <w:rsid w:val="00840A7A"/>
    <w:rPr>
      <w:rFonts w:ascii="Cambria" w:eastAsia="Times New Roman" w:hAnsi="Cambria" w:cs="Times New Roman"/>
      <w:b/>
      <w:bCs/>
      <w:kern w:val="28"/>
      <w:sz w:val="32"/>
      <w:szCs w:val="32"/>
    </w:rPr>
  </w:style>
  <w:style w:type="character" w:styleId="lev">
    <w:name w:val="Strong"/>
    <w:uiPriority w:val="22"/>
    <w:qFormat/>
    <w:rsid w:val="00840A7A"/>
    <w:rPr>
      <w:b/>
      <w:bCs/>
    </w:rPr>
  </w:style>
  <w:style w:type="character" w:styleId="Accentuation">
    <w:name w:val="Emphasis"/>
    <w:qFormat/>
    <w:rsid w:val="00840A7A"/>
    <w:rPr>
      <w:i/>
      <w:iCs/>
    </w:rPr>
  </w:style>
  <w:style w:type="paragraph" w:styleId="Paragraphedeliste">
    <w:name w:val="List Paragraph"/>
    <w:basedOn w:val="Normal"/>
    <w:uiPriority w:val="34"/>
    <w:qFormat/>
    <w:rsid w:val="00BE25B2"/>
    <w:pPr>
      <w:spacing w:after="200" w:line="276" w:lineRule="auto"/>
      <w:ind w:left="720"/>
      <w:contextualSpacing/>
    </w:pPr>
    <w:rPr>
      <w:rFonts w:ascii="Calibri" w:eastAsia="Calibri" w:hAnsi="Calibri"/>
      <w:sz w:val="22"/>
      <w:szCs w:val="22"/>
    </w:rPr>
  </w:style>
  <w:style w:type="character" w:customStyle="1" w:styleId="Titre4Car">
    <w:name w:val="Titre 4 Car"/>
    <w:link w:val="Titre4"/>
    <w:semiHidden/>
    <w:rsid w:val="005B2FE6"/>
    <w:rPr>
      <w:rFonts w:ascii="Calibri" w:eastAsia="Times New Roman" w:hAnsi="Calibri" w:cs="Times New Roman"/>
      <w:b/>
      <w:bCs/>
      <w:sz w:val="28"/>
      <w:szCs w:val="28"/>
      <w:lang w:eastAsia="en-US"/>
    </w:rPr>
  </w:style>
  <w:style w:type="paragraph" w:styleId="En-tte">
    <w:name w:val="header"/>
    <w:basedOn w:val="Normal"/>
    <w:link w:val="En-tteCar"/>
    <w:uiPriority w:val="99"/>
    <w:unhideWhenUsed/>
    <w:rsid w:val="00DC180B"/>
    <w:pPr>
      <w:tabs>
        <w:tab w:val="center" w:pos="4536"/>
        <w:tab w:val="right" w:pos="9072"/>
      </w:tabs>
    </w:pPr>
  </w:style>
  <w:style w:type="character" w:customStyle="1" w:styleId="En-tteCar">
    <w:name w:val="En-tête Car"/>
    <w:link w:val="En-tte"/>
    <w:uiPriority w:val="99"/>
    <w:rsid w:val="00DC180B"/>
    <w:rPr>
      <w:sz w:val="24"/>
      <w:szCs w:val="24"/>
      <w:lang w:eastAsia="en-US"/>
    </w:rPr>
  </w:style>
  <w:style w:type="paragraph" w:styleId="Pieddepage">
    <w:name w:val="footer"/>
    <w:basedOn w:val="Normal"/>
    <w:link w:val="PieddepageCar"/>
    <w:uiPriority w:val="99"/>
    <w:unhideWhenUsed/>
    <w:rsid w:val="00DC180B"/>
    <w:pPr>
      <w:tabs>
        <w:tab w:val="center" w:pos="4536"/>
        <w:tab w:val="right" w:pos="9072"/>
      </w:tabs>
    </w:pPr>
  </w:style>
  <w:style w:type="character" w:customStyle="1" w:styleId="PieddepageCar">
    <w:name w:val="Pied de page Car"/>
    <w:link w:val="Pieddepage"/>
    <w:uiPriority w:val="99"/>
    <w:rsid w:val="00DC180B"/>
    <w:rPr>
      <w:sz w:val="24"/>
      <w:szCs w:val="24"/>
      <w:lang w:eastAsia="en-US"/>
    </w:rPr>
  </w:style>
  <w:style w:type="paragraph" w:styleId="Textedebulles">
    <w:name w:val="Balloon Text"/>
    <w:basedOn w:val="Normal"/>
    <w:link w:val="TextedebullesCar"/>
    <w:uiPriority w:val="99"/>
    <w:semiHidden/>
    <w:unhideWhenUsed/>
    <w:rsid w:val="00EE447F"/>
    <w:rPr>
      <w:rFonts w:ascii="Tahoma" w:hAnsi="Tahoma" w:cs="Tahoma"/>
      <w:sz w:val="16"/>
      <w:szCs w:val="16"/>
    </w:rPr>
  </w:style>
  <w:style w:type="character" w:customStyle="1" w:styleId="TextedebullesCar">
    <w:name w:val="Texte de bulles Car"/>
    <w:link w:val="Textedebulles"/>
    <w:uiPriority w:val="99"/>
    <w:semiHidden/>
    <w:rsid w:val="00EE447F"/>
    <w:rPr>
      <w:rFonts w:ascii="Tahoma" w:hAnsi="Tahoma" w:cs="Tahoma"/>
      <w:sz w:val="16"/>
      <w:szCs w:val="16"/>
      <w:lang w:eastAsia="en-US"/>
    </w:rPr>
  </w:style>
  <w:style w:type="paragraph" w:styleId="Corpsdetexte">
    <w:name w:val="Body Text"/>
    <w:basedOn w:val="Normal"/>
    <w:link w:val="CorpsdetexteCar"/>
    <w:uiPriority w:val="99"/>
    <w:semiHidden/>
    <w:unhideWhenUsed/>
    <w:rsid w:val="00957C86"/>
    <w:pPr>
      <w:spacing w:after="120"/>
    </w:pPr>
  </w:style>
  <w:style w:type="character" w:customStyle="1" w:styleId="CorpsdetexteCar">
    <w:name w:val="Corps de texte Car"/>
    <w:link w:val="Corpsdetexte"/>
    <w:uiPriority w:val="99"/>
    <w:semiHidden/>
    <w:rsid w:val="00957C86"/>
    <w:rPr>
      <w:sz w:val="24"/>
      <w:szCs w:val="24"/>
      <w:lang w:eastAsia="en-US"/>
    </w:rPr>
  </w:style>
  <w:style w:type="character" w:styleId="Lienhypertexte">
    <w:name w:val="Hyperlink"/>
    <w:uiPriority w:val="99"/>
    <w:unhideWhenUsed/>
    <w:rsid w:val="00946AC3"/>
    <w:rPr>
      <w:color w:val="0000FF"/>
      <w:u w:val="single"/>
    </w:rPr>
  </w:style>
  <w:style w:type="character" w:styleId="Mentionnonrsolue">
    <w:name w:val="Unresolved Mention"/>
    <w:uiPriority w:val="99"/>
    <w:semiHidden/>
    <w:unhideWhenUsed/>
    <w:rsid w:val="007C1675"/>
    <w:rPr>
      <w:color w:val="605E5C"/>
      <w:shd w:val="clear" w:color="auto" w:fill="E1DFDD"/>
    </w:rPr>
  </w:style>
  <w:style w:type="paragraph" w:customStyle="1" w:styleId="Default">
    <w:name w:val="Default"/>
    <w:rsid w:val="00850B91"/>
    <w:pPr>
      <w:autoSpaceDE w:val="0"/>
      <w:autoSpaceDN w:val="0"/>
      <w:adjustRightInd w:val="0"/>
    </w:pPr>
    <w:rPr>
      <w:rFonts w:ascii="Cambria" w:hAnsi="Cambria" w:cs="Cambria"/>
      <w:color w:val="000000"/>
      <w:sz w:val="24"/>
      <w:szCs w:val="24"/>
    </w:rPr>
  </w:style>
  <w:style w:type="paragraph" w:styleId="NormalWeb">
    <w:name w:val="Normal (Web)"/>
    <w:basedOn w:val="Normal"/>
    <w:uiPriority w:val="99"/>
    <w:unhideWhenUsed/>
    <w:rsid w:val="00AD0E08"/>
    <w:pPr>
      <w:spacing w:before="100" w:beforeAutospacing="1" w:after="100" w:afterAutospacing="1"/>
    </w:pPr>
    <w:rPr>
      <w:rFonts w:eastAsia="Calibri"/>
      <w:lang w:eastAsia="fr-FR"/>
    </w:rPr>
  </w:style>
  <w:style w:type="character" w:customStyle="1" w:styleId="lbltexte1xxgris1">
    <w:name w:val="lbl_texte1_x_x_gris1"/>
    <w:rsid w:val="00AD0E08"/>
    <w:rPr>
      <w:color w:val="323234"/>
      <w:sz w:val="18"/>
      <w:szCs w:val="18"/>
    </w:rPr>
  </w:style>
  <w:style w:type="character" w:customStyle="1" w:styleId="normaltextrun">
    <w:name w:val="normaltextrun"/>
    <w:basedOn w:val="Policepardfaut"/>
    <w:rsid w:val="00D44208"/>
  </w:style>
  <w:style w:type="paragraph" w:customStyle="1" w:styleId="paragraph">
    <w:name w:val="paragraph"/>
    <w:basedOn w:val="Normal"/>
    <w:rsid w:val="00D44208"/>
    <w:pPr>
      <w:spacing w:before="100" w:beforeAutospacing="1" w:after="100" w:afterAutospacing="1"/>
    </w:pPr>
    <w:rPr>
      <w:lang w:eastAsia="fr-FR"/>
    </w:rPr>
  </w:style>
  <w:style w:type="character" w:customStyle="1" w:styleId="eop">
    <w:name w:val="eop"/>
    <w:basedOn w:val="Policepardfaut"/>
    <w:rsid w:val="008C4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80023">
      <w:bodyDiv w:val="1"/>
      <w:marLeft w:val="0"/>
      <w:marRight w:val="0"/>
      <w:marTop w:val="0"/>
      <w:marBottom w:val="0"/>
      <w:divBdr>
        <w:top w:val="none" w:sz="0" w:space="0" w:color="auto"/>
        <w:left w:val="none" w:sz="0" w:space="0" w:color="auto"/>
        <w:bottom w:val="none" w:sz="0" w:space="0" w:color="auto"/>
        <w:right w:val="none" w:sz="0" w:space="0" w:color="auto"/>
      </w:divBdr>
    </w:div>
    <w:div w:id="294524271">
      <w:bodyDiv w:val="1"/>
      <w:marLeft w:val="0"/>
      <w:marRight w:val="0"/>
      <w:marTop w:val="0"/>
      <w:marBottom w:val="0"/>
      <w:divBdr>
        <w:top w:val="none" w:sz="0" w:space="0" w:color="auto"/>
        <w:left w:val="none" w:sz="0" w:space="0" w:color="auto"/>
        <w:bottom w:val="none" w:sz="0" w:space="0" w:color="auto"/>
        <w:right w:val="none" w:sz="0" w:space="0" w:color="auto"/>
      </w:divBdr>
    </w:div>
    <w:div w:id="990793134">
      <w:bodyDiv w:val="1"/>
      <w:marLeft w:val="0"/>
      <w:marRight w:val="0"/>
      <w:marTop w:val="0"/>
      <w:marBottom w:val="0"/>
      <w:divBdr>
        <w:top w:val="none" w:sz="0" w:space="0" w:color="auto"/>
        <w:left w:val="none" w:sz="0" w:space="0" w:color="auto"/>
        <w:bottom w:val="none" w:sz="0" w:space="0" w:color="auto"/>
        <w:right w:val="none" w:sz="0" w:space="0" w:color="auto"/>
      </w:divBdr>
    </w:div>
    <w:div w:id="1258323389">
      <w:bodyDiv w:val="1"/>
      <w:marLeft w:val="0"/>
      <w:marRight w:val="0"/>
      <w:marTop w:val="0"/>
      <w:marBottom w:val="0"/>
      <w:divBdr>
        <w:top w:val="none" w:sz="0" w:space="0" w:color="auto"/>
        <w:left w:val="none" w:sz="0" w:space="0" w:color="auto"/>
        <w:bottom w:val="none" w:sz="0" w:space="0" w:color="auto"/>
        <w:right w:val="none" w:sz="0" w:space="0" w:color="auto"/>
      </w:divBdr>
      <w:divsChild>
        <w:div w:id="417023596">
          <w:marLeft w:val="0"/>
          <w:marRight w:val="0"/>
          <w:marTop w:val="0"/>
          <w:marBottom w:val="0"/>
          <w:divBdr>
            <w:top w:val="none" w:sz="0" w:space="0" w:color="auto"/>
            <w:left w:val="none" w:sz="0" w:space="0" w:color="auto"/>
            <w:bottom w:val="none" w:sz="0" w:space="0" w:color="auto"/>
            <w:right w:val="none" w:sz="0" w:space="0" w:color="auto"/>
          </w:divBdr>
          <w:divsChild>
            <w:div w:id="1841768264">
              <w:marLeft w:val="0"/>
              <w:marRight w:val="0"/>
              <w:marTop w:val="0"/>
              <w:marBottom w:val="0"/>
              <w:divBdr>
                <w:top w:val="none" w:sz="0" w:space="0" w:color="auto"/>
                <w:left w:val="none" w:sz="0" w:space="0" w:color="auto"/>
                <w:bottom w:val="none" w:sz="0" w:space="0" w:color="auto"/>
                <w:right w:val="none" w:sz="0" w:space="0" w:color="auto"/>
              </w:divBdr>
              <w:divsChild>
                <w:div w:id="820074788">
                  <w:marLeft w:val="0"/>
                  <w:marRight w:val="0"/>
                  <w:marTop w:val="0"/>
                  <w:marBottom w:val="0"/>
                  <w:divBdr>
                    <w:top w:val="none" w:sz="0" w:space="0" w:color="auto"/>
                    <w:left w:val="none" w:sz="0" w:space="0" w:color="auto"/>
                    <w:bottom w:val="none" w:sz="0" w:space="0" w:color="auto"/>
                    <w:right w:val="none" w:sz="0" w:space="0" w:color="auto"/>
                  </w:divBdr>
                  <w:divsChild>
                    <w:div w:id="2097512288">
                      <w:marLeft w:val="0"/>
                      <w:marRight w:val="0"/>
                      <w:marTop w:val="0"/>
                      <w:marBottom w:val="0"/>
                      <w:divBdr>
                        <w:top w:val="none" w:sz="0" w:space="0" w:color="auto"/>
                        <w:left w:val="none" w:sz="0" w:space="0" w:color="auto"/>
                        <w:bottom w:val="none" w:sz="0" w:space="0" w:color="auto"/>
                        <w:right w:val="none" w:sz="0" w:space="0" w:color="auto"/>
                      </w:divBdr>
                      <w:divsChild>
                        <w:div w:id="799500582">
                          <w:marLeft w:val="0"/>
                          <w:marRight w:val="0"/>
                          <w:marTop w:val="0"/>
                          <w:marBottom w:val="0"/>
                          <w:divBdr>
                            <w:top w:val="none" w:sz="0" w:space="0" w:color="auto"/>
                            <w:left w:val="none" w:sz="0" w:space="0" w:color="auto"/>
                            <w:bottom w:val="none" w:sz="0" w:space="0" w:color="auto"/>
                            <w:right w:val="none" w:sz="0" w:space="0" w:color="auto"/>
                          </w:divBdr>
                          <w:divsChild>
                            <w:div w:id="468867176">
                              <w:marLeft w:val="0"/>
                              <w:marRight w:val="0"/>
                              <w:marTop w:val="0"/>
                              <w:marBottom w:val="0"/>
                              <w:divBdr>
                                <w:top w:val="none" w:sz="0" w:space="0" w:color="auto"/>
                                <w:left w:val="none" w:sz="0" w:space="0" w:color="auto"/>
                                <w:bottom w:val="none" w:sz="0" w:space="0" w:color="auto"/>
                                <w:right w:val="none" w:sz="0" w:space="0" w:color="auto"/>
                              </w:divBdr>
                              <w:divsChild>
                                <w:div w:id="417291184">
                                  <w:marLeft w:val="0"/>
                                  <w:marRight w:val="0"/>
                                  <w:marTop w:val="0"/>
                                  <w:marBottom w:val="0"/>
                                  <w:divBdr>
                                    <w:top w:val="none" w:sz="0" w:space="0" w:color="auto"/>
                                    <w:left w:val="none" w:sz="0" w:space="0" w:color="auto"/>
                                    <w:bottom w:val="none" w:sz="0" w:space="0" w:color="auto"/>
                                    <w:right w:val="none" w:sz="0" w:space="0" w:color="auto"/>
                                  </w:divBdr>
                                  <w:divsChild>
                                    <w:div w:id="1415735934">
                                      <w:marLeft w:val="0"/>
                                      <w:marRight w:val="0"/>
                                      <w:marTop w:val="0"/>
                                      <w:marBottom w:val="0"/>
                                      <w:divBdr>
                                        <w:top w:val="none" w:sz="0" w:space="0" w:color="auto"/>
                                        <w:left w:val="none" w:sz="0" w:space="0" w:color="auto"/>
                                        <w:bottom w:val="none" w:sz="0" w:space="0" w:color="auto"/>
                                        <w:right w:val="none" w:sz="0" w:space="0" w:color="auto"/>
                                      </w:divBdr>
                                      <w:divsChild>
                                        <w:div w:id="230580196">
                                          <w:marLeft w:val="-150"/>
                                          <w:marRight w:val="-150"/>
                                          <w:marTop w:val="0"/>
                                          <w:marBottom w:val="0"/>
                                          <w:divBdr>
                                            <w:top w:val="none" w:sz="0" w:space="0" w:color="auto"/>
                                            <w:left w:val="none" w:sz="0" w:space="0" w:color="auto"/>
                                            <w:bottom w:val="none" w:sz="0" w:space="0" w:color="auto"/>
                                            <w:right w:val="none" w:sz="0" w:space="0" w:color="auto"/>
                                          </w:divBdr>
                                          <w:divsChild>
                                            <w:div w:id="1956019162">
                                              <w:marLeft w:val="0"/>
                                              <w:marRight w:val="0"/>
                                              <w:marTop w:val="0"/>
                                              <w:marBottom w:val="0"/>
                                              <w:divBdr>
                                                <w:top w:val="none" w:sz="0" w:space="0" w:color="auto"/>
                                                <w:left w:val="none" w:sz="0" w:space="0" w:color="auto"/>
                                                <w:bottom w:val="none" w:sz="0" w:space="0" w:color="auto"/>
                                                <w:right w:val="none" w:sz="0" w:space="0" w:color="auto"/>
                                              </w:divBdr>
                                              <w:divsChild>
                                                <w:div w:id="117259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565307">
      <w:bodyDiv w:val="1"/>
      <w:marLeft w:val="0"/>
      <w:marRight w:val="0"/>
      <w:marTop w:val="0"/>
      <w:marBottom w:val="0"/>
      <w:divBdr>
        <w:top w:val="none" w:sz="0" w:space="0" w:color="auto"/>
        <w:left w:val="none" w:sz="0" w:space="0" w:color="auto"/>
        <w:bottom w:val="none" w:sz="0" w:space="0" w:color="auto"/>
        <w:right w:val="none" w:sz="0" w:space="0" w:color="auto"/>
      </w:divBdr>
    </w:div>
    <w:div w:id="1621109543">
      <w:bodyDiv w:val="1"/>
      <w:marLeft w:val="0"/>
      <w:marRight w:val="0"/>
      <w:marTop w:val="0"/>
      <w:marBottom w:val="0"/>
      <w:divBdr>
        <w:top w:val="none" w:sz="0" w:space="0" w:color="auto"/>
        <w:left w:val="none" w:sz="0" w:space="0" w:color="auto"/>
        <w:bottom w:val="none" w:sz="0" w:space="0" w:color="auto"/>
        <w:right w:val="none" w:sz="0" w:space="0" w:color="auto"/>
      </w:divBdr>
    </w:div>
    <w:div w:id="1861429851">
      <w:bodyDiv w:val="1"/>
      <w:marLeft w:val="0"/>
      <w:marRight w:val="0"/>
      <w:marTop w:val="0"/>
      <w:marBottom w:val="0"/>
      <w:divBdr>
        <w:top w:val="none" w:sz="0" w:space="0" w:color="auto"/>
        <w:left w:val="none" w:sz="0" w:space="0" w:color="auto"/>
        <w:bottom w:val="none" w:sz="0" w:space="0" w:color="auto"/>
        <w:right w:val="none" w:sz="0" w:space="0" w:color="auto"/>
      </w:divBdr>
    </w:div>
    <w:div w:id="1887600356">
      <w:bodyDiv w:val="1"/>
      <w:marLeft w:val="0"/>
      <w:marRight w:val="0"/>
      <w:marTop w:val="0"/>
      <w:marBottom w:val="0"/>
      <w:divBdr>
        <w:top w:val="none" w:sz="0" w:space="0" w:color="auto"/>
        <w:left w:val="none" w:sz="0" w:space="0" w:color="auto"/>
        <w:bottom w:val="none" w:sz="0" w:space="0" w:color="auto"/>
        <w:right w:val="none" w:sz="0" w:space="0" w:color="auto"/>
      </w:divBdr>
      <w:divsChild>
        <w:div w:id="607540283">
          <w:marLeft w:val="0"/>
          <w:marRight w:val="0"/>
          <w:marTop w:val="0"/>
          <w:marBottom w:val="0"/>
          <w:divBdr>
            <w:top w:val="none" w:sz="0" w:space="0" w:color="auto"/>
            <w:left w:val="none" w:sz="0" w:space="0" w:color="auto"/>
            <w:bottom w:val="none" w:sz="0" w:space="0" w:color="auto"/>
            <w:right w:val="none" w:sz="0" w:space="0" w:color="auto"/>
          </w:divBdr>
          <w:divsChild>
            <w:div w:id="655694947">
              <w:marLeft w:val="0"/>
              <w:marRight w:val="0"/>
              <w:marTop w:val="0"/>
              <w:marBottom w:val="0"/>
              <w:divBdr>
                <w:top w:val="none" w:sz="0" w:space="0" w:color="auto"/>
                <w:left w:val="none" w:sz="0" w:space="0" w:color="auto"/>
                <w:bottom w:val="none" w:sz="0" w:space="0" w:color="auto"/>
                <w:right w:val="none" w:sz="0" w:space="0" w:color="auto"/>
              </w:divBdr>
              <w:divsChild>
                <w:div w:id="474445343">
                  <w:marLeft w:val="0"/>
                  <w:marRight w:val="0"/>
                  <w:marTop w:val="0"/>
                  <w:marBottom w:val="0"/>
                  <w:divBdr>
                    <w:top w:val="none" w:sz="0" w:space="0" w:color="auto"/>
                    <w:left w:val="none" w:sz="0" w:space="0" w:color="auto"/>
                    <w:bottom w:val="none" w:sz="0" w:space="0" w:color="auto"/>
                    <w:right w:val="none" w:sz="0" w:space="0" w:color="auto"/>
                  </w:divBdr>
                  <w:divsChild>
                    <w:div w:id="823863486">
                      <w:marLeft w:val="0"/>
                      <w:marRight w:val="0"/>
                      <w:marTop w:val="300"/>
                      <w:marBottom w:val="300"/>
                      <w:divBdr>
                        <w:top w:val="single" w:sz="6" w:space="4" w:color="999999"/>
                        <w:left w:val="single" w:sz="6" w:space="4" w:color="999999"/>
                        <w:bottom w:val="single" w:sz="6" w:space="4" w:color="999999"/>
                        <w:right w:val="single" w:sz="6" w:space="4" w:color="999999"/>
                      </w:divBdr>
                      <w:divsChild>
                        <w:div w:id="198251059">
                          <w:marLeft w:val="150"/>
                          <w:marRight w:val="150"/>
                          <w:marTop w:val="150"/>
                          <w:marBottom w:val="150"/>
                          <w:divBdr>
                            <w:top w:val="none" w:sz="0" w:space="0" w:color="auto"/>
                            <w:left w:val="none" w:sz="0" w:space="0" w:color="auto"/>
                            <w:bottom w:val="none" w:sz="0" w:space="0" w:color="auto"/>
                            <w:right w:val="none" w:sz="0" w:space="0" w:color="auto"/>
                          </w:divBdr>
                        </w:div>
                        <w:div w:id="1107624571">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pnak.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tement@epnak.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pnak.org/" TargetMode="External"/><Relationship Id="rId5" Type="http://schemas.openxmlformats.org/officeDocument/2006/relationships/styles" Target="styles.xml"/><Relationship Id="rId15" Type="http://schemas.openxmlformats.org/officeDocument/2006/relationships/hyperlink" Target="mailto:odile.serres@epnak.org" TargetMode="External"/><Relationship Id="rId10" Type="http://schemas.openxmlformats.org/officeDocument/2006/relationships/hyperlink" Target="mailto:recrutement@epnak.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mailto:dpo@epnak.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28ED0C8FE72644A8409F7934452C0F" ma:contentTypeVersion="22" ma:contentTypeDescription="Crée un document." ma:contentTypeScope="" ma:versionID="9d473e7780ac500d5bd49a6422a20334">
  <xsd:schema xmlns:xsd="http://www.w3.org/2001/XMLSchema" xmlns:xs="http://www.w3.org/2001/XMLSchema" xmlns:p="http://schemas.microsoft.com/office/2006/metadata/properties" xmlns:ns2="845eff69-d02b-4a23-a29b-c8d8f41d1687" xmlns:ns3="6ce15929-2458-49ce-b824-53083b32bd6f" targetNamespace="http://schemas.microsoft.com/office/2006/metadata/properties" ma:root="true" ma:fieldsID="9815d77c6c662e91c766259d5bb251e1" ns2:_="" ns3:_="">
    <xsd:import namespace="845eff69-d02b-4a23-a29b-c8d8f41d1687"/>
    <xsd:import namespace="6ce15929-2458-49ce-b824-53083b32bd6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5eff69-d02b-4a23-a29b-c8d8f41d1687"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87915317-f5ea-475f-9974-e57cb33134e1}" ma:internalName="TaxCatchAll" ma:showField="CatchAllData" ma:web="845eff69-d02b-4a23-a29b-c8d8f41d16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ce15929-2458-49ce-b824-53083b32bd6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421cdcbb-06a2-4964-845a-143373bfa6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5eff69-d02b-4a23-a29b-c8d8f41d1687"/>
    <lcf76f155ced4ddcb4097134ff3c332f xmlns="6ce15929-2458-49ce-b824-53083b32bd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1D91C9-891B-431A-9B3F-86D0C8EE9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5eff69-d02b-4a23-a29b-c8d8f41d1687"/>
    <ds:schemaRef ds:uri="6ce15929-2458-49ce-b824-53083b32b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18A2DC-8F2D-47BC-AED3-3B2193F2B625}">
  <ds:schemaRefs>
    <ds:schemaRef ds:uri="http://schemas.microsoft.com/sharepoint/v3/contenttype/forms"/>
  </ds:schemaRefs>
</ds:datastoreItem>
</file>

<file path=customXml/itemProps3.xml><?xml version="1.0" encoding="utf-8"?>
<ds:datastoreItem xmlns:ds="http://schemas.openxmlformats.org/officeDocument/2006/customXml" ds:itemID="{DB3E0A54-174E-4179-BB64-4F3B629EAC20}">
  <ds:schemaRefs>
    <ds:schemaRef ds:uri="http://schemas.microsoft.com/office/2006/metadata/properties"/>
    <ds:schemaRef ds:uri="http://schemas.microsoft.com/office/infopath/2007/PartnerControls"/>
    <ds:schemaRef ds:uri="845eff69-d02b-4a23-a29b-c8d8f41d1687"/>
    <ds:schemaRef ds:uri="6ce15929-2458-49ce-b824-53083b32bd6f"/>
  </ds:schemaRefs>
</ds:datastoreItem>
</file>

<file path=docMetadata/LabelInfo.xml><?xml version="1.0" encoding="utf-8"?>
<clbl:labelList xmlns:clbl="http://schemas.microsoft.com/office/2020/mipLabelMetadata">
  <clbl:label id="{4a06cdf7-5952-4865-9f07-6e209768d161}" enabled="1" method="Standard" siteId="{e0ef3c77-a8a8-416b-82dd-7365896e9ff0}"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686</Words>
  <Characters>3774</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4452</CharactersWithSpaces>
  <SharedDoc>false</SharedDoc>
  <HLinks>
    <vt:vector size="24" baseType="variant">
      <vt:variant>
        <vt:i4>131199</vt:i4>
      </vt:variant>
      <vt:variant>
        <vt:i4>3</vt:i4>
      </vt:variant>
      <vt:variant>
        <vt:i4>0</vt:i4>
      </vt:variant>
      <vt:variant>
        <vt:i4>5</vt:i4>
      </vt:variant>
      <vt:variant>
        <vt:lpwstr>mailto:secretariat.sudest@epnak.org</vt:lpwstr>
      </vt:variant>
      <vt:variant>
        <vt:lpwstr/>
      </vt:variant>
      <vt:variant>
        <vt:i4>65591</vt:i4>
      </vt:variant>
      <vt:variant>
        <vt:i4>0</vt:i4>
      </vt:variant>
      <vt:variant>
        <vt:i4>0</vt:i4>
      </vt:variant>
      <vt:variant>
        <vt:i4>5</vt:i4>
      </vt:variant>
      <vt:variant>
        <vt:lpwstr>mailto:dpo@epnak.org</vt:lpwstr>
      </vt:variant>
      <vt:variant>
        <vt:lpwstr/>
      </vt:variant>
      <vt:variant>
        <vt:i4>4390941</vt:i4>
      </vt:variant>
      <vt:variant>
        <vt:i4>3</vt:i4>
      </vt:variant>
      <vt:variant>
        <vt:i4>0</vt:i4>
      </vt:variant>
      <vt:variant>
        <vt:i4>5</vt:i4>
      </vt:variant>
      <vt:variant>
        <vt:lpwstr>http://www.epnak.org/</vt:lpwstr>
      </vt:variant>
      <vt:variant>
        <vt:lpwstr/>
      </vt:variant>
      <vt:variant>
        <vt:i4>1703975</vt:i4>
      </vt:variant>
      <vt:variant>
        <vt:i4>0</vt:i4>
      </vt:variant>
      <vt:variant>
        <vt:i4>0</vt:i4>
      </vt:variant>
      <vt:variant>
        <vt:i4>5</vt:i4>
      </vt:variant>
      <vt:variant>
        <vt:lpwstr>mailto:recrutement@epnak.org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 MEINDRE - EPNAK</dc:creator>
  <cp:keywords/>
  <cp:lastModifiedBy>SERRES Odile</cp:lastModifiedBy>
  <cp:revision>3</cp:revision>
  <cp:lastPrinted>2024-06-25T07:54:00Z</cp:lastPrinted>
  <dcterms:created xsi:type="dcterms:W3CDTF">2026-10-09T11:14:00Z</dcterms:created>
  <dcterms:modified xsi:type="dcterms:W3CDTF">2026-10-12T07:20:00Z</dcterms:modified>
</cp:coreProperties>
</file>