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5EC78" w14:textId="5724183C" w:rsidR="00285C89" w:rsidRDefault="00014616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014616">
        <w:rPr>
          <w:rFonts w:ascii="Calibri" w:hAnsi="Calibri" w:cs="Calibri"/>
          <w:sz w:val="22"/>
          <w:szCs w:val="22"/>
        </w:rPr>
        <w:t xml:space="preserve">Dans le cadre d’un congé parental, l’Association Envol Isère Autisme recrute un(e) psychologue à 0,20 ETP afin d’assurer un </w:t>
      </w:r>
      <w:r w:rsidR="000765D6" w:rsidRPr="00014616">
        <w:rPr>
          <w:rFonts w:ascii="Calibri" w:hAnsi="Calibri" w:cs="Calibri"/>
          <w:sz w:val="22"/>
          <w:szCs w:val="22"/>
        </w:rPr>
        <w:t>remplacement</w:t>
      </w:r>
      <w:r w:rsidR="000765D6">
        <w:rPr>
          <w:rFonts w:ascii="Calibri" w:hAnsi="Calibri" w:cs="Calibri"/>
          <w:sz w:val="22"/>
          <w:szCs w:val="22"/>
        </w:rPr>
        <w:t xml:space="preserve"> </w:t>
      </w:r>
      <w:r w:rsidR="000765D6" w:rsidRPr="00014616">
        <w:rPr>
          <w:rFonts w:ascii="Calibri" w:hAnsi="Calibri" w:cs="Calibri"/>
          <w:sz w:val="22"/>
          <w:szCs w:val="22"/>
        </w:rPr>
        <w:t>au</w:t>
      </w:r>
      <w:r w:rsidRPr="00014616">
        <w:rPr>
          <w:rFonts w:ascii="Calibri" w:hAnsi="Calibri" w:cs="Calibri"/>
          <w:sz w:val="22"/>
          <w:szCs w:val="22"/>
        </w:rPr>
        <w:t xml:space="preserve"> sein du PCPE</w:t>
      </w:r>
      <w:r w:rsidR="000765D6">
        <w:rPr>
          <w:rFonts w:ascii="Calibri" w:hAnsi="Calibri" w:cs="Calibri"/>
          <w:sz w:val="22"/>
          <w:szCs w:val="22"/>
        </w:rPr>
        <w:t xml:space="preserve"> ORION</w:t>
      </w:r>
      <w:r w:rsidRPr="00014616">
        <w:rPr>
          <w:rFonts w:ascii="Calibri" w:hAnsi="Calibri" w:cs="Calibri"/>
          <w:sz w:val="22"/>
          <w:szCs w:val="22"/>
        </w:rPr>
        <w:t>.</w:t>
      </w:r>
    </w:p>
    <w:p w14:paraId="5C449CB3" w14:textId="77777777" w:rsidR="00014616" w:rsidRPr="008F4C9B" w:rsidRDefault="00014616" w:rsidP="00FF7CEB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</w:p>
    <w:p w14:paraId="3625E355" w14:textId="66AFFA8E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  <w:r w:rsidRPr="008F4C9B">
        <w:rPr>
          <w:rFonts w:ascii="Segoe UI Emoji" w:hAnsi="Segoe UI Emoji" w:cs="Segoe UI Emoji"/>
          <w:sz w:val="22"/>
          <w:szCs w:val="22"/>
        </w:rPr>
        <w:t>📄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Type de contrat :</w:t>
      </w:r>
      <w:r w:rsidRPr="008F4C9B">
        <w:rPr>
          <w:rFonts w:ascii="Calibri" w:hAnsi="Calibri" w:cs="Calibri"/>
          <w:sz w:val="22"/>
          <w:szCs w:val="22"/>
        </w:rPr>
        <w:t xml:space="preserve"> CD</w:t>
      </w:r>
      <w:r w:rsidR="000F5231">
        <w:rPr>
          <w:rFonts w:ascii="Calibri" w:hAnsi="Calibri" w:cs="Calibri"/>
          <w:sz w:val="22"/>
          <w:szCs w:val="22"/>
        </w:rPr>
        <w:t>D</w:t>
      </w:r>
      <w:r w:rsidR="008808FE">
        <w:rPr>
          <w:rFonts w:ascii="Calibri" w:hAnsi="Calibri" w:cs="Calibri"/>
          <w:sz w:val="22"/>
          <w:szCs w:val="22"/>
        </w:rPr>
        <w:t xml:space="preserve"> </w:t>
      </w:r>
      <w:r w:rsidR="008808FE" w:rsidRPr="008808FE">
        <w:rPr>
          <w:rFonts w:ascii="Calibri" w:hAnsi="Calibri" w:cs="Calibri"/>
          <w:color w:val="00B050"/>
          <w:sz w:val="22"/>
          <w:szCs w:val="22"/>
        </w:rPr>
        <w:t xml:space="preserve">jusqu’en septembre 2027 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🕒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Temps de travail :</w:t>
      </w:r>
      <w:r w:rsidRPr="008F4C9B">
        <w:rPr>
          <w:rFonts w:ascii="Calibri" w:hAnsi="Calibri" w:cs="Calibri"/>
          <w:sz w:val="22"/>
          <w:szCs w:val="22"/>
        </w:rPr>
        <w:t xml:space="preserve"> Temps p</w:t>
      </w:r>
      <w:r w:rsidR="00B96DD6">
        <w:rPr>
          <w:rFonts w:ascii="Calibri" w:hAnsi="Calibri" w:cs="Calibri"/>
          <w:sz w:val="22"/>
          <w:szCs w:val="22"/>
        </w:rPr>
        <w:t>artiel</w:t>
      </w:r>
      <w:r w:rsidRPr="008F4C9B">
        <w:rPr>
          <w:rFonts w:ascii="Calibri" w:hAnsi="Calibri" w:cs="Calibri"/>
          <w:sz w:val="22"/>
          <w:szCs w:val="22"/>
        </w:rPr>
        <w:t xml:space="preserve"> (</w:t>
      </w:r>
      <w:r w:rsidR="000F5231">
        <w:rPr>
          <w:rFonts w:ascii="Calibri" w:hAnsi="Calibri" w:cs="Calibri"/>
          <w:sz w:val="22"/>
          <w:szCs w:val="22"/>
        </w:rPr>
        <w:t>2</w:t>
      </w:r>
      <w:r w:rsidRPr="008F4C9B">
        <w:rPr>
          <w:rFonts w:ascii="Calibri" w:hAnsi="Calibri" w:cs="Calibri"/>
          <w:sz w:val="22"/>
          <w:szCs w:val="22"/>
        </w:rPr>
        <w:t>0 %)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📅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>Prise de poste :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="00E10D78">
        <w:rPr>
          <w:rFonts w:ascii="Calibri" w:hAnsi="Calibri" w:cs="Calibri"/>
          <w:sz w:val="22"/>
          <w:szCs w:val="22"/>
        </w:rPr>
        <w:t xml:space="preserve">au plus tôt </w:t>
      </w:r>
      <w:r w:rsidRPr="008F4C9B">
        <w:rPr>
          <w:rFonts w:ascii="Calibri" w:hAnsi="Calibri" w:cs="Calibri"/>
          <w:sz w:val="22"/>
          <w:szCs w:val="22"/>
        </w:rPr>
        <w:br/>
      </w:r>
      <w:r w:rsidRPr="008F4C9B">
        <w:rPr>
          <w:rFonts w:ascii="Segoe UI Emoji" w:hAnsi="Segoe UI Emoji" w:cs="Segoe UI Emoji"/>
          <w:sz w:val="22"/>
          <w:szCs w:val="22"/>
        </w:rPr>
        <w:t>📩</w:t>
      </w:r>
      <w:r w:rsidRPr="008F4C9B">
        <w:rPr>
          <w:rFonts w:ascii="Calibri" w:hAnsi="Calibri" w:cs="Calibri"/>
          <w:sz w:val="22"/>
          <w:szCs w:val="22"/>
        </w:rPr>
        <w:t xml:space="preserve"> </w:t>
      </w:r>
      <w:r w:rsidRPr="008F4C9B">
        <w:rPr>
          <w:rFonts w:ascii="Calibri" w:hAnsi="Calibri" w:cs="Calibri"/>
          <w:b/>
          <w:bCs/>
          <w:sz w:val="22"/>
          <w:szCs w:val="22"/>
        </w:rPr>
        <w:t xml:space="preserve">Date limite de candidature </w:t>
      </w:r>
      <w:r w:rsidRPr="00B45EE7">
        <w:rPr>
          <w:rFonts w:ascii="Calibri" w:hAnsi="Calibri" w:cs="Calibri"/>
          <w:b/>
          <w:bCs/>
          <w:sz w:val="22"/>
          <w:szCs w:val="22"/>
        </w:rPr>
        <w:t>:</w:t>
      </w:r>
      <w:r w:rsidRPr="00B45EE7">
        <w:rPr>
          <w:rFonts w:ascii="Calibri" w:hAnsi="Calibri" w:cs="Calibri"/>
          <w:sz w:val="22"/>
          <w:szCs w:val="22"/>
        </w:rPr>
        <w:t xml:space="preserve"> </w:t>
      </w:r>
      <w:r w:rsidR="00C33C49">
        <w:rPr>
          <w:rFonts w:ascii="Calibri" w:hAnsi="Calibri" w:cs="Calibri"/>
          <w:sz w:val="22"/>
          <w:szCs w:val="22"/>
        </w:rPr>
        <w:t>25</w:t>
      </w:r>
      <w:r w:rsidR="00C80631">
        <w:rPr>
          <w:rFonts w:ascii="Calibri" w:hAnsi="Calibri" w:cs="Calibri"/>
          <w:sz w:val="22"/>
          <w:szCs w:val="22"/>
        </w:rPr>
        <w:t xml:space="preserve"> septembre</w:t>
      </w:r>
      <w:r w:rsidRPr="00B45EE7">
        <w:rPr>
          <w:rFonts w:ascii="Calibri" w:hAnsi="Calibri" w:cs="Calibri"/>
          <w:sz w:val="22"/>
          <w:szCs w:val="22"/>
        </w:rPr>
        <w:t xml:space="preserve"> 20</w:t>
      </w:r>
      <w:r w:rsidR="00C33C49">
        <w:rPr>
          <w:rFonts w:ascii="Calibri" w:hAnsi="Calibri" w:cs="Calibri"/>
          <w:sz w:val="22"/>
          <w:szCs w:val="22"/>
        </w:rPr>
        <w:t>26</w:t>
      </w:r>
    </w:p>
    <w:p w14:paraId="3AB93BC7" w14:textId="100DBBD1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</w:p>
    <w:p w14:paraId="3554C1EF" w14:textId="2512E496" w:rsidR="00FB7475" w:rsidRPr="002563C8" w:rsidRDefault="00FB7475" w:rsidP="00FF7CEB">
      <w:pPr>
        <w:spacing w:line="276" w:lineRule="auto"/>
        <w:contextualSpacing/>
        <w:rPr>
          <w:rFonts w:ascii="Calibri" w:hAnsi="Calibri" w:cs="Calibri"/>
          <w:b/>
          <w:bCs/>
          <w:sz w:val="22"/>
          <w:szCs w:val="22"/>
          <w:u w:val="double" w:color="0070C0"/>
        </w:rPr>
      </w:pPr>
      <w:r w:rsidRPr="00FB7475">
        <w:rPr>
          <w:rFonts w:ascii="Calibri" w:hAnsi="Calibri" w:cs="Calibri"/>
          <w:b/>
          <w:bCs/>
          <w:sz w:val="22"/>
          <w:szCs w:val="22"/>
          <w:u w:val="double" w:color="0070C0"/>
        </w:rPr>
        <w:t>Qui sommes-nous ?</w:t>
      </w:r>
    </w:p>
    <w:p w14:paraId="6C4560F1" w14:textId="77777777" w:rsidR="003B73D6" w:rsidRPr="003B73D6" w:rsidRDefault="003B73D6" w:rsidP="003B73D6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3B73D6">
        <w:rPr>
          <w:rFonts w:ascii="Calibri" w:hAnsi="Calibri" w:cs="Calibri"/>
          <w:sz w:val="22"/>
          <w:szCs w:val="22"/>
        </w:rPr>
        <w:t xml:space="preserve">Le </w:t>
      </w:r>
      <w:r w:rsidRPr="003B73D6">
        <w:rPr>
          <w:rFonts w:ascii="Calibri" w:hAnsi="Calibri" w:cs="Calibri"/>
          <w:b/>
          <w:bCs/>
          <w:sz w:val="22"/>
          <w:szCs w:val="22"/>
        </w:rPr>
        <w:t>PCPE, rattaché au SESSAD ORION</w:t>
      </w:r>
      <w:r w:rsidRPr="003B73D6">
        <w:rPr>
          <w:rFonts w:ascii="Calibri" w:hAnsi="Calibri" w:cs="Calibri"/>
          <w:sz w:val="22"/>
          <w:szCs w:val="22"/>
        </w:rPr>
        <w:t>, accompagne 35 enfants et jeunes en situation de handicap nécessitant une réponse adaptée à leurs besoins, notamment dans des situations complexes ou présentant un risque de rupture de parcours.</w:t>
      </w:r>
    </w:p>
    <w:p w14:paraId="3CA4FE5A" w14:textId="77777777" w:rsidR="003B73D6" w:rsidRPr="003B73D6" w:rsidRDefault="003B73D6" w:rsidP="003B73D6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3B73D6">
        <w:rPr>
          <w:rFonts w:ascii="Calibri" w:hAnsi="Calibri" w:cs="Calibri"/>
          <w:sz w:val="22"/>
          <w:szCs w:val="22"/>
        </w:rPr>
        <w:t>L’équipe est composée d’</w:t>
      </w:r>
      <w:r w:rsidRPr="003B73D6">
        <w:rPr>
          <w:rFonts w:ascii="Calibri" w:hAnsi="Calibri" w:cs="Calibri"/>
          <w:b/>
          <w:bCs/>
          <w:sz w:val="22"/>
          <w:szCs w:val="22"/>
        </w:rPr>
        <w:t>une éducatrice spécialisée coordinatrice et d’un éducateur spécialisé</w:t>
      </w:r>
      <w:r w:rsidRPr="003B73D6">
        <w:rPr>
          <w:rFonts w:ascii="Calibri" w:hAnsi="Calibri" w:cs="Calibri"/>
          <w:sz w:val="22"/>
          <w:szCs w:val="22"/>
        </w:rPr>
        <w:t xml:space="preserve">. Elle s’appuie sur un </w:t>
      </w:r>
      <w:r w:rsidRPr="003B73D6">
        <w:rPr>
          <w:rFonts w:ascii="Calibri" w:hAnsi="Calibri" w:cs="Calibri"/>
          <w:b/>
          <w:bCs/>
          <w:sz w:val="22"/>
          <w:szCs w:val="22"/>
        </w:rPr>
        <w:t>réseau de professionnels libéraux conventionnés</w:t>
      </w:r>
      <w:r w:rsidRPr="003B73D6">
        <w:rPr>
          <w:rFonts w:ascii="Calibri" w:hAnsi="Calibri" w:cs="Calibri"/>
          <w:sz w:val="22"/>
          <w:szCs w:val="22"/>
        </w:rPr>
        <w:t>, mobilisés en fonction des besoins identifiés pour proposer des interventions souples, modulaires et individualisées.</w:t>
      </w:r>
    </w:p>
    <w:p w14:paraId="20BEA5D4" w14:textId="77777777" w:rsidR="003B73D6" w:rsidRPr="003B73D6" w:rsidRDefault="003B73D6" w:rsidP="003B73D6">
      <w:pPr>
        <w:spacing w:line="276" w:lineRule="auto"/>
        <w:contextualSpacing/>
        <w:rPr>
          <w:rFonts w:ascii="Calibri" w:hAnsi="Calibri" w:cs="Calibri"/>
          <w:sz w:val="22"/>
          <w:szCs w:val="22"/>
        </w:rPr>
      </w:pPr>
      <w:r w:rsidRPr="003B73D6">
        <w:rPr>
          <w:rFonts w:ascii="Calibri" w:hAnsi="Calibri" w:cs="Calibri"/>
          <w:sz w:val="22"/>
          <w:szCs w:val="22"/>
        </w:rPr>
        <w:t xml:space="preserve">Le PCPE travaille en étroite coopération avec les familles et les partenaires du territoire afin de </w:t>
      </w:r>
      <w:r w:rsidRPr="003B73D6">
        <w:rPr>
          <w:rFonts w:ascii="Calibri" w:hAnsi="Calibri" w:cs="Calibri"/>
          <w:b/>
          <w:bCs/>
          <w:sz w:val="22"/>
          <w:szCs w:val="22"/>
        </w:rPr>
        <w:t>coordonner les interventions, soutenir la continuité des parcours et prévenir les ruptures d’accompagnement</w:t>
      </w:r>
      <w:r w:rsidRPr="003B73D6">
        <w:rPr>
          <w:rFonts w:ascii="Calibri" w:hAnsi="Calibri" w:cs="Calibri"/>
          <w:sz w:val="22"/>
          <w:szCs w:val="22"/>
        </w:rPr>
        <w:t>, dans le respect des recommandations de bonnes pratiques professionnelles de la HAS.</w:t>
      </w:r>
    </w:p>
    <w:p w14:paraId="14CDB68A" w14:textId="77777777" w:rsidR="00F21B74" w:rsidRPr="008F4C9B" w:rsidRDefault="00F21B74" w:rsidP="00FF7CEB">
      <w:pPr>
        <w:spacing w:line="276" w:lineRule="auto"/>
        <w:contextualSpacing/>
        <w:rPr>
          <w:rFonts w:ascii="Calibri" w:hAnsi="Calibri" w:cs="Calibri"/>
          <w:b/>
          <w:bCs/>
          <w:sz w:val="22"/>
          <w:szCs w:val="22"/>
        </w:rPr>
      </w:pPr>
    </w:p>
    <w:p w14:paraId="214389C6" w14:textId="51D3CECA" w:rsidR="001C4178" w:rsidRPr="001C4178" w:rsidRDefault="009E71C1" w:rsidP="00FF7CEB">
      <w:pPr>
        <w:pStyle w:val="Titre1"/>
        <w:spacing w:line="276" w:lineRule="auto"/>
        <w:contextualSpacing/>
      </w:pPr>
      <w:r>
        <w:t xml:space="preserve">Votre mission </w:t>
      </w:r>
    </w:p>
    <w:p w14:paraId="54BED87A" w14:textId="77777777" w:rsidR="00154165" w:rsidRPr="00154165" w:rsidRDefault="00154165" w:rsidP="00154165">
      <w:pPr>
        <w:spacing w:line="276" w:lineRule="auto"/>
        <w:rPr>
          <w:rFonts w:ascii="Calibri" w:hAnsi="Calibri" w:cs="Calibri"/>
          <w:sz w:val="22"/>
          <w:szCs w:val="22"/>
        </w:rPr>
      </w:pPr>
      <w:r w:rsidRPr="00154165">
        <w:rPr>
          <w:rFonts w:ascii="Calibri" w:hAnsi="Calibri" w:cs="Calibri"/>
          <w:sz w:val="22"/>
          <w:szCs w:val="22"/>
        </w:rPr>
        <w:t xml:space="preserve">Sous l’autorité hiérarchique du Directeur et en lien fonctionnel avec la cheffe de service, le/la psychologue exerce principalement au sein du </w:t>
      </w:r>
      <w:r w:rsidRPr="00154165">
        <w:rPr>
          <w:rFonts w:ascii="Calibri" w:hAnsi="Calibri" w:cs="Calibri"/>
          <w:b/>
          <w:bCs/>
          <w:sz w:val="22"/>
          <w:szCs w:val="22"/>
        </w:rPr>
        <w:t>PCPE</w:t>
      </w:r>
      <w:r w:rsidRPr="00154165">
        <w:rPr>
          <w:rFonts w:ascii="Calibri" w:hAnsi="Calibri" w:cs="Calibri"/>
          <w:sz w:val="22"/>
          <w:szCs w:val="22"/>
        </w:rPr>
        <w:t>, auprès de personnes présentant des besoins complexes ou exposées à un risque de rupture de parcours.</w:t>
      </w:r>
    </w:p>
    <w:p w14:paraId="3883A819" w14:textId="77777777" w:rsidR="00154165" w:rsidRPr="00154165" w:rsidRDefault="00154165" w:rsidP="00154165">
      <w:pPr>
        <w:spacing w:line="276" w:lineRule="auto"/>
        <w:rPr>
          <w:rFonts w:ascii="Calibri" w:hAnsi="Calibri" w:cs="Calibri"/>
          <w:sz w:val="22"/>
          <w:szCs w:val="22"/>
        </w:rPr>
      </w:pPr>
      <w:r w:rsidRPr="00154165">
        <w:rPr>
          <w:rFonts w:ascii="Calibri" w:hAnsi="Calibri" w:cs="Calibri"/>
          <w:sz w:val="22"/>
          <w:szCs w:val="22"/>
        </w:rPr>
        <w:t>Il/elle contribue à l’</w:t>
      </w:r>
      <w:r w:rsidRPr="00154165">
        <w:rPr>
          <w:rFonts w:ascii="Calibri" w:hAnsi="Calibri" w:cs="Calibri"/>
          <w:b/>
          <w:bCs/>
          <w:sz w:val="22"/>
          <w:szCs w:val="22"/>
        </w:rPr>
        <w:t>évaluation fonctionnelle et à l’analyse des situations</w:t>
      </w:r>
      <w:r w:rsidRPr="00154165">
        <w:rPr>
          <w:rFonts w:ascii="Calibri" w:hAnsi="Calibri" w:cs="Calibri"/>
          <w:sz w:val="22"/>
          <w:szCs w:val="22"/>
        </w:rPr>
        <w:t xml:space="preserve">, participe à la définition et à l’ajustement des accompagnements et réalise, selon les besoins identifiés, des </w:t>
      </w:r>
      <w:r w:rsidRPr="00154165">
        <w:rPr>
          <w:rFonts w:ascii="Calibri" w:hAnsi="Calibri" w:cs="Calibri"/>
          <w:b/>
          <w:bCs/>
          <w:sz w:val="22"/>
          <w:szCs w:val="22"/>
        </w:rPr>
        <w:t>interventions psychologiques directes</w:t>
      </w:r>
      <w:r w:rsidRPr="00154165">
        <w:rPr>
          <w:rFonts w:ascii="Calibri" w:hAnsi="Calibri" w:cs="Calibri"/>
          <w:sz w:val="22"/>
          <w:szCs w:val="22"/>
        </w:rPr>
        <w:t xml:space="preserve"> auprès des personnes accompagnées.</w:t>
      </w:r>
    </w:p>
    <w:p w14:paraId="2DD49083" w14:textId="77777777" w:rsidR="00154165" w:rsidRPr="00154165" w:rsidRDefault="00154165" w:rsidP="00154165">
      <w:pPr>
        <w:spacing w:line="276" w:lineRule="auto"/>
        <w:rPr>
          <w:rFonts w:ascii="Calibri" w:hAnsi="Calibri" w:cs="Calibri"/>
          <w:sz w:val="22"/>
          <w:szCs w:val="22"/>
        </w:rPr>
      </w:pPr>
      <w:r w:rsidRPr="00154165">
        <w:rPr>
          <w:rFonts w:ascii="Calibri" w:hAnsi="Calibri" w:cs="Calibri"/>
          <w:sz w:val="22"/>
          <w:szCs w:val="22"/>
        </w:rPr>
        <w:t xml:space="preserve">Il/elle apporte également </w:t>
      </w:r>
      <w:r w:rsidRPr="00154165">
        <w:rPr>
          <w:rFonts w:ascii="Calibri" w:hAnsi="Calibri" w:cs="Calibri"/>
          <w:b/>
          <w:bCs/>
          <w:sz w:val="22"/>
          <w:szCs w:val="22"/>
        </w:rPr>
        <w:t>soutien et guidance aux familles et aux aidants</w:t>
      </w:r>
      <w:r w:rsidRPr="00154165">
        <w:rPr>
          <w:rFonts w:ascii="Calibri" w:hAnsi="Calibri" w:cs="Calibri"/>
          <w:sz w:val="22"/>
          <w:szCs w:val="22"/>
        </w:rPr>
        <w:t xml:space="preserve"> et met son expertise au service de l’équipe et des partenaires mobilisés, afin de favoriser la </w:t>
      </w:r>
      <w:r w:rsidRPr="00154165">
        <w:rPr>
          <w:rFonts w:ascii="Calibri" w:hAnsi="Calibri" w:cs="Calibri"/>
          <w:b/>
          <w:bCs/>
          <w:sz w:val="22"/>
          <w:szCs w:val="22"/>
        </w:rPr>
        <w:t>cohérence des interventions et la continuité des parcours</w:t>
      </w:r>
      <w:r w:rsidRPr="00154165">
        <w:rPr>
          <w:rFonts w:ascii="Calibri" w:hAnsi="Calibri" w:cs="Calibri"/>
          <w:sz w:val="22"/>
          <w:szCs w:val="22"/>
        </w:rPr>
        <w:t>.</w:t>
      </w:r>
    </w:p>
    <w:p w14:paraId="62807288" w14:textId="2494D44E" w:rsidR="00C025F0" w:rsidRPr="00C025F0" w:rsidRDefault="00154165" w:rsidP="00C025F0">
      <w:pPr>
        <w:spacing w:line="276" w:lineRule="auto"/>
        <w:rPr>
          <w:rFonts w:ascii="Calibri" w:hAnsi="Calibri" w:cs="Calibri"/>
          <w:sz w:val="22"/>
          <w:szCs w:val="22"/>
        </w:rPr>
      </w:pPr>
      <w:r w:rsidRPr="00154165">
        <w:rPr>
          <w:rFonts w:ascii="Calibri" w:hAnsi="Calibri" w:cs="Calibri"/>
          <w:sz w:val="22"/>
          <w:szCs w:val="22"/>
        </w:rPr>
        <w:t xml:space="preserve">Son action s’inscrit dans le respect des </w:t>
      </w:r>
      <w:r w:rsidRPr="00154165">
        <w:rPr>
          <w:rFonts w:ascii="Calibri" w:hAnsi="Calibri" w:cs="Calibri"/>
          <w:b/>
          <w:bCs/>
          <w:sz w:val="22"/>
          <w:szCs w:val="22"/>
        </w:rPr>
        <w:t>recommandations de bonnes pratiques professionnelles de la Haute Autorité de santé (HAS)</w:t>
      </w:r>
      <w:r w:rsidRPr="00154165">
        <w:rPr>
          <w:rFonts w:ascii="Calibri" w:hAnsi="Calibri" w:cs="Calibri"/>
          <w:sz w:val="22"/>
          <w:szCs w:val="22"/>
        </w:rPr>
        <w:t>.</w:t>
      </w:r>
    </w:p>
    <w:p w14:paraId="323F80ED" w14:textId="77777777" w:rsidR="000C53E6" w:rsidRDefault="000C53E6" w:rsidP="00FF7CEB">
      <w:pPr>
        <w:spacing w:line="276" w:lineRule="auto"/>
        <w:rPr>
          <w:rFonts w:ascii="Calibri" w:hAnsi="Calibri" w:cs="Calibri"/>
          <w:b/>
          <w:bCs/>
          <w:sz w:val="22"/>
          <w:szCs w:val="22"/>
        </w:rPr>
      </w:pPr>
    </w:p>
    <w:p w14:paraId="51CAF45A" w14:textId="29ED13B1" w:rsidR="00201A4B" w:rsidRDefault="00D3690F" w:rsidP="00FF7CEB">
      <w:pPr>
        <w:pStyle w:val="Titre1"/>
        <w:spacing w:line="276" w:lineRule="auto"/>
      </w:pPr>
      <w:r>
        <w:t xml:space="preserve">Description du poste </w:t>
      </w:r>
    </w:p>
    <w:p w14:paraId="0A8BABFB" w14:textId="6D8F39B4" w:rsidR="001060EF" w:rsidRDefault="00667E5D" w:rsidP="00FF7CEB">
      <w:pPr>
        <w:spacing w:line="276" w:lineRule="auto"/>
        <w:rPr>
          <w:rFonts w:ascii="Calibri" w:hAnsi="Calibri" w:cs="Calibri"/>
          <w:sz w:val="22"/>
          <w:szCs w:val="22"/>
        </w:rPr>
        <w:sectPr w:rsidR="001060EF" w:rsidSect="00791C49">
          <w:headerReference w:type="default" r:id="rId8"/>
          <w:pgSz w:w="11906" w:h="16838" w:code="9"/>
          <w:pgMar w:top="720" w:right="720" w:bottom="720" w:left="720" w:header="284" w:footer="57" w:gutter="0"/>
          <w:cols w:space="708"/>
          <w:docGrid w:linePitch="360"/>
        </w:sectPr>
      </w:pPr>
      <w:r w:rsidRPr="00667E5D">
        <w:rPr>
          <w:rFonts w:ascii="Calibri" w:hAnsi="Calibri" w:cs="Calibri"/>
          <w:sz w:val="22"/>
          <w:szCs w:val="22"/>
        </w:rPr>
        <w:t>Au sein du PCPE, le/la psychologue :</w:t>
      </w:r>
    </w:p>
    <w:p w14:paraId="7227F95E" w14:textId="77777777" w:rsidR="00667E5D" w:rsidRDefault="00667E5D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667E5D">
        <w:rPr>
          <w:rFonts w:ascii="Calibri" w:hAnsi="Calibri" w:cs="Calibri"/>
          <w:sz w:val="22"/>
          <w:szCs w:val="22"/>
        </w:rPr>
        <w:t>C</w:t>
      </w:r>
      <w:r w:rsidR="001060EF" w:rsidRPr="00667E5D">
        <w:rPr>
          <w:rFonts w:ascii="Calibri" w:hAnsi="Calibri" w:cs="Calibri"/>
          <w:sz w:val="22"/>
          <w:szCs w:val="22"/>
        </w:rPr>
        <w:t>ontribue à l’</w:t>
      </w:r>
      <w:r w:rsidR="001060EF" w:rsidRPr="00667E5D">
        <w:rPr>
          <w:rFonts w:ascii="Calibri" w:hAnsi="Calibri" w:cs="Calibri"/>
          <w:b/>
          <w:bCs/>
          <w:sz w:val="22"/>
          <w:szCs w:val="22"/>
        </w:rPr>
        <w:t>évaluation fonctionnelle et à l’analyse globale des situations</w:t>
      </w:r>
      <w:r w:rsidR="001060EF" w:rsidRPr="00667E5D">
        <w:rPr>
          <w:rFonts w:ascii="Calibri" w:hAnsi="Calibri" w:cs="Calibri"/>
          <w:sz w:val="22"/>
          <w:szCs w:val="22"/>
        </w:rPr>
        <w:t xml:space="preserve">, en lien avec l’équipe, les familles et les professionnels concernés ; </w:t>
      </w:r>
    </w:p>
    <w:p w14:paraId="50A46C8E" w14:textId="5C0EE2C9" w:rsidR="00667E5D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667E5D">
        <w:rPr>
          <w:rFonts w:ascii="Calibri" w:hAnsi="Calibri" w:cs="Calibri"/>
          <w:sz w:val="22"/>
          <w:szCs w:val="22"/>
        </w:rPr>
        <w:t>Participe</w:t>
      </w:r>
      <w:r w:rsidR="001060EF" w:rsidRPr="00667E5D">
        <w:rPr>
          <w:rFonts w:ascii="Calibri" w:hAnsi="Calibri" w:cs="Calibri"/>
          <w:sz w:val="22"/>
          <w:szCs w:val="22"/>
        </w:rPr>
        <w:t xml:space="preserve"> à l’</w:t>
      </w:r>
      <w:r w:rsidR="001060EF" w:rsidRPr="00667E5D">
        <w:rPr>
          <w:rFonts w:ascii="Calibri" w:hAnsi="Calibri" w:cs="Calibri"/>
          <w:b/>
          <w:bCs/>
          <w:sz w:val="22"/>
          <w:szCs w:val="22"/>
        </w:rPr>
        <w:t>élaboration et à l’ajustement des projets d’accompagnement</w:t>
      </w:r>
      <w:r w:rsidR="001060EF" w:rsidRPr="00667E5D">
        <w:rPr>
          <w:rFonts w:ascii="Calibri" w:hAnsi="Calibri" w:cs="Calibri"/>
          <w:sz w:val="22"/>
          <w:szCs w:val="22"/>
        </w:rPr>
        <w:t xml:space="preserve">, à partir des besoins identifiés et des bilans disponibles ; </w:t>
      </w:r>
    </w:p>
    <w:p w14:paraId="4CFE6D69" w14:textId="77777777" w:rsidR="00F1318A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667E5D">
        <w:rPr>
          <w:rFonts w:ascii="Calibri" w:hAnsi="Calibri" w:cs="Calibri"/>
          <w:sz w:val="22"/>
          <w:szCs w:val="22"/>
        </w:rPr>
        <w:t>Réalise</w:t>
      </w:r>
      <w:r w:rsidR="001060EF" w:rsidRPr="00667E5D">
        <w:rPr>
          <w:rFonts w:ascii="Calibri" w:hAnsi="Calibri" w:cs="Calibri"/>
          <w:sz w:val="22"/>
          <w:szCs w:val="22"/>
        </w:rPr>
        <w:t xml:space="preserve">, selon les besoins, des </w:t>
      </w:r>
      <w:r w:rsidR="001060EF" w:rsidRPr="00667E5D">
        <w:rPr>
          <w:rFonts w:ascii="Calibri" w:hAnsi="Calibri" w:cs="Calibri"/>
          <w:b/>
          <w:bCs/>
          <w:sz w:val="22"/>
          <w:szCs w:val="22"/>
        </w:rPr>
        <w:t>interventions psychologiques directes</w:t>
      </w:r>
      <w:r w:rsidR="001060EF" w:rsidRPr="00667E5D">
        <w:rPr>
          <w:rFonts w:ascii="Calibri" w:hAnsi="Calibri" w:cs="Calibri"/>
          <w:sz w:val="22"/>
          <w:szCs w:val="22"/>
        </w:rPr>
        <w:t xml:space="preserve"> auprès des enfants et des jeunes accompagnés ; </w:t>
      </w:r>
    </w:p>
    <w:p w14:paraId="4368D646" w14:textId="5276E2E6" w:rsidR="00F1318A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1318A">
        <w:rPr>
          <w:rFonts w:ascii="Calibri" w:hAnsi="Calibri" w:cs="Calibri"/>
          <w:sz w:val="22"/>
          <w:szCs w:val="22"/>
        </w:rPr>
        <w:t>Apporte</w:t>
      </w:r>
      <w:r w:rsidR="001060EF" w:rsidRPr="00F1318A">
        <w:rPr>
          <w:rFonts w:ascii="Calibri" w:hAnsi="Calibri" w:cs="Calibri"/>
          <w:sz w:val="22"/>
          <w:szCs w:val="22"/>
        </w:rPr>
        <w:t xml:space="preserve"> un </w:t>
      </w:r>
      <w:r w:rsidR="001060EF" w:rsidRPr="00F1318A">
        <w:rPr>
          <w:rFonts w:ascii="Calibri" w:hAnsi="Calibri" w:cs="Calibri"/>
          <w:b/>
          <w:bCs/>
          <w:sz w:val="22"/>
          <w:szCs w:val="22"/>
        </w:rPr>
        <w:t>soutien et une guidance aux familles et aux aidants</w:t>
      </w:r>
      <w:r w:rsidR="001060EF" w:rsidRPr="00F1318A">
        <w:rPr>
          <w:rFonts w:ascii="Calibri" w:hAnsi="Calibri" w:cs="Calibri"/>
          <w:sz w:val="22"/>
          <w:szCs w:val="22"/>
        </w:rPr>
        <w:t xml:space="preserve"> ; </w:t>
      </w:r>
    </w:p>
    <w:p w14:paraId="6769D497" w14:textId="24A3466F" w:rsidR="00F1318A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1318A">
        <w:rPr>
          <w:rFonts w:ascii="Calibri" w:hAnsi="Calibri" w:cs="Calibri"/>
          <w:sz w:val="22"/>
          <w:szCs w:val="22"/>
        </w:rPr>
        <w:t>Apporte</w:t>
      </w:r>
      <w:r w:rsidR="001060EF" w:rsidRPr="00F1318A">
        <w:rPr>
          <w:rFonts w:ascii="Calibri" w:hAnsi="Calibri" w:cs="Calibri"/>
          <w:sz w:val="22"/>
          <w:szCs w:val="22"/>
        </w:rPr>
        <w:t xml:space="preserve"> son </w:t>
      </w:r>
      <w:r w:rsidR="001060EF" w:rsidRPr="00F1318A">
        <w:rPr>
          <w:rFonts w:ascii="Calibri" w:hAnsi="Calibri" w:cs="Calibri"/>
          <w:b/>
          <w:bCs/>
          <w:sz w:val="22"/>
          <w:szCs w:val="22"/>
        </w:rPr>
        <w:t>expertise clinique à l’équipe du PCPE</w:t>
      </w:r>
      <w:r w:rsidR="001060EF" w:rsidRPr="00F1318A">
        <w:rPr>
          <w:rFonts w:ascii="Calibri" w:hAnsi="Calibri" w:cs="Calibri"/>
          <w:sz w:val="22"/>
          <w:szCs w:val="22"/>
        </w:rPr>
        <w:t xml:space="preserve">, notamment dans l’analyse des situations complexes ; </w:t>
      </w:r>
    </w:p>
    <w:p w14:paraId="77932DF9" w14:textId="59BB90D9" w:rsidR="00F1318A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1318A">
        <w:rPr>
          <w:rFonts w:ascii="Calibri" w:hAnsi="Calibri" w:cs="Calibri"/>
          <w:sz w:val="22"/>
          <w:szCs w:val="22"/>
        </w:rPr>
        <w:t>Participe</w:t>
      </w:r>
      <w:r w:rsidR="001060EF" w:rsidRPr="00F1318A">
        <w:rPr>
          <w:rFonts w:ascii="Calibri" w:hAnsi="Calibri" w:cs="Calibri"/>
          <w:sz w:val="22"/>
          <w:szCs w:val="22"/>
        </w:rPr>
        <w:t xml:space="preserve"> aux </w:t>
      </w:r>
      <w:r w:rsidR="001060EF" w:rsidRPr="00F1318A">
        <w:rPr>
          <w:rFonts w:ascii="Calibri" w:hAnsi="Calibri" w:cs="Calibri"/>
          <w:b/>
          <w:bCs/>
          <w:sz w:val="22"/>
          <w:szCs w:val="22"/>
        </w:rPr>
        <w:t>réunions de concertation pluriprofessionnelles</w:t>
      </w:r>
      <w:r w:rsidR="001060EF" w:rsidRPr="00F1318A">
        <w:rPr>
          <w:rFonts w:ascii="Calibri" w:hAnsi="Calibri" w:cs="Calibri"/>
          <w:sz w:val="22"/>
          <w:szCs w:val="22"/>
        </w:rPr>
        <w:t xml:space="preserve"> et contribue à la cohérence des interventions ; </w:t>
      </w:r>
    </w:p>
    <w:p w14:paraId="479B0037" w14:textId="1E03B401" w:rsidR="0028666B" w:rsidRDefault="00F1318A" w:rsidP="001060EF">
      <w:pPr>
        <w:pStyle w:val="Paragraphedeliste"/>
        <w:numPr>
          <w:ilvl w:val="0"/>
          <w:numId w:val="1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F1318A">
        <w:rPr>
          <w:rFonts w:ascii="Calibri" w:hAnsi="Calibri" w:cs="Calibri"/>
          <w:sz w:val="22"/>
          <w:szCs w:val="22"/>
        </w:rPr>
        <w:t>Participe</w:t>
      </w:r>
      <w:r w:rsidR="001060EF" w:rsidRPr="00F1318A">
        <w:rPr>
          <w:rFonts w:ascii="Calibri" w:hAnsi="Calibri" w:cs="Calibri"/>
          <w:sz w:val="22"/>
          <w:szCs w:val="22"/>
        </w:rPr>
        <w:t xml:space="preserve"> à la </w:t>
      </w:r>
      <w:r w:rsidR="001060EF" w:rsidRPr="00F1318A">
        <w:rPr>
          <w:rFonts w:ascii="Calibri" w:hAnsi="Calibri" w:cs="Calibri"/>
          <w:b/>
          <w:bCs/>
          <w:sz w:val="22"/>
          <w:szCs w:val="22"/>
        </w:rPr>
        <w:t>réévaluation des besoins et des accompagnements</w:t>
      </w:r>
      <w:r w:rsidR="001060EF" w:rsidRPr="00F1318A">
        <w:rPr>
          <w:rFonts w:ascii="Calibri" w:hAnsi="Calibri" w:cs="Calibri"/>
          <w:sz w:val="22"/>
          <w:szCs w:val="22"/>
        </w:rPr>
        <w:t>, dans une logique de prévention des ruptures de parcours.</w:t>
      </w:r>
    </w:p>
    <w:p w14:paraId="026B74D3" w14:textId="77777777" w:rsidR="00F1318A" w:rsidRDefault="00F1318A" w:rsidP="00F1318A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63E316C0" w14:textId="4786957A" w:rsidR="00F1318A" w:rsidRPr="00F1318A" w:rsidRDefault="00F1318A" w:rsidP="00F1318A">
      <w:pPr>
        <w:spacing w:line="276" w:lineRule="auto"/>
        <w:rPr>
          <w:rFonts w:ascii="Calibri" w:hAnsi="Calibri" w:cs="Calibri"/>
          <w:sz w:val="22"/>
          <w:szCs w:val="22"/>
        </w:rPr>
        <w:sectPr w:rsidR="00F1318A" w:rsidRPr="00F1318A" w:rsidSect="00576D77">
          <w:type w:val="continuous"/>
          <w:pgSz w:w="11906" w:h="16838" w:code="9"/>
          <w:pgMar w:top="720" w:right="720" w:bottom="720" w:left="720" w:header="284" w:footer="57" w:gutter="0"/>
          <w:cols w:space="708"/>
          <w:docGrid w:linePitch="360"/>
        </w:sectPr>
      </w:pPr>
    </w:p>
    <w:p w14:paraId="764D69DD" w14:textId="5AB7489A" w:rsidR="001C4178" w:rsidRPr="001C4178" w:rsidRDefault="007D2116" w:rsidP="00FF7CEB">
      <w:pPr>
        <w:pStyle w:val="Titre1"/>
        <w:spacing w:line="276" w:lineRule="auto"/>
        <w:contextualSpacing/>
      </w:pPr>
      <w:r w:rsidRPr="008F4C9B">
        <w:t xml:space="preserve">Le Profil  </w:t>
      </w:r>
    </w:p>
    <w:p w14:paraId="37D86BB6" w14:textId="77777777" w:rsidR="00876E3D" w:rsidRPr="00876E3D" w:rsidRDefault="00876E3D" w:rsidP="00FF7CEB">
      <w:pPr>
        <w:spacing w:line="276" w:lineRule="auto"/>
        <w:jc w:val="left"/>
        <w:rPr>
          <w:rFonts w:ascii="Calibri" w:hAnsi="Calibri" w:cs="Calibri"/>
          <w:b/>
          <w:bCs/>
          <w:sz w:val="22"/>
          <w:szCs w:val="22"/>
        </w:rPr>
      </w:pPr>
      <w:r w:rsidRPr="00876E3D">
        <w:rPr>
          <w:rFonts w:ascii="Calibri" w:hAnsi="Calibri" w:cs="Calibri"/>
          <w:b/>
          <w:bCs/>
          <w:sz w:val="22"/>
          <w:szCs w:val="22"/>
        </w:rPr>
        <w:t>Diplôme : master 2 psychologie du développement ou parcours Autisme et autres Troubles Neuro-Développementaux</w:t>
      </w:r>
    </w:p>
    <w:p w14:paraId="04A8EFAD" w14:textId="77777777" w:rsidR="00876E3D" w:rsidRPr="00876E3D" w:rsidRDefault="00876E3D" w:rsidP="00FF7CEB">
      <w:pPr>
        <w:pStyle w:val="Paragraphedeliste"/>
        <w:spacing w:line="276" w:lineRule="auto"/>
        <w:ind w:left="284"/>
        <w:rPr>
          <w:rFonts w:ascii="Calibri" w:hAnsi="Calibri" w:cs="Calibri"/>
          <w:sz w:val="22"/>
          <w:szCs w:val="22"/>
        </w:rPr>
      </w:pPr>
    </w:p>
    <w:p w14:paraId="5FFF690E" w14:textId="77777777" w:rsidR="00876E3D" w:rsidRPr="00876E3D" w:rsidRDefault="00876E3D" w:rsidP="00FF7CEB">
      <w:pPr>
        <w:pStyle w:val="Titre1"/>
        <w:spacing w:line="276" w:lineRule="auto"/>
        <w:contextualSpacing/>
      </w:pPr>
      <w:r w:rsidRPr="00876E3D">
        <w:t>Compétences :</w:t>
      </w:r>
    </w:p>
    <w:p w14:paraId="59AEAA21" w14:textId="1AEF7893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 Bonne connaissance du TSA et de son accompagnement dans le secteur médico-social ; </w:t>
      </w:r>
    </w:p>
    <w:p w14:paraId="1CC1958C" w14:textId="0F8B0A91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Capacités d’observation, d’analyse et d’évaluation ; </w:t>
      </w:r>
    </w:p>
    <w:p w14:paraId="4992E25E" w14:textId="64D709EE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 Qualités relationnelles, d’écoute et de communication ; </w:t>
      </w:r>
    </w:p>
    <w:p w14:paraId="23030711" w14:textId="1C79A9ED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Rigueur, autonomie et capacités rédactionnelles ; </w:t>
      </w:r>
    </w:p>
    <w:p w14:paraId="4632E5A0" w14:textId="27AA9F27" w:rsidR="00212881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 xml:space="preserve">Aptitude au travail en équipe pluridisciplinaire ; </w:t>
      </w:r>
    </w:p>
    <w:p w14:paraId="330AFFD5" w14:textId="5CCCB005" w:rsidR="00876E3D" w:rsidRPr="00212881" w:rsidRDefault="00212881" w:rsidP="00FF7CEB">
      <w:pPr>
        <w:pStyle w:val="Paragraphedeliste"/>
        <w:numPr>
          <w:ilvl w:val="0"/>
          <w:numId w:val="12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212881">
        <w:rPr>
          <w:rFonts w:ascii="Calibri" w:hAnsi="Calibri" w:cs="Calibri"/>
          <w:sz w:val="22"/>
          <w:szCs w:val="22"/>
        </w:rPr>
        <w:t>Maîtrise de la méthodologie de projet personnalisé.</w:t>
      </w:r>
    </w:p>
    <w:p w14:paraId="418C2002" w14:textId="77777777" w:rsidR="00212881" w:rsidRDefault="00212881" w:rsidP="00FF7CEB">
      <w:pPr>
        <w:spacing w:line="276" w:lineRule="auto"/>
        <w:rPr>
          <w:b/>
          <w:bCs/>
          <w:sz w:val="22"/>
          <w:szCs w:val="22"/>
        </w:rPr>
      </w:pPr>
    </w:p>
    <w:p w14:paraId="48054CCB" w14:textId="33899E56" w:rsidR="00876E3D" w:rsidRPr="00876E3D" w:rsidRDefault="00876E3D" w:rsidP="00FF7CEB">
      <w:pPr>
        <w:spacing w:line="276" w:lineRule="auto"/>
        <w:rPr>
          <w:b/>
          <w:bCs/>
          <w:sz w:val="22"/>
          <w:szCs w:val="22"/>
        </w:rPr>
      </w:pPr>
      <w:r w:rsidRPr="00876E3D">
        <w:rPr>
          <w:b/>
          <w:bCs/>
          <w:sz w:val="22"/>
          <w:szCs w:val="22"/>
        </w:rPr>
        <w:t>Permis B exigé</w:t>
      </w:r>
    </w:p>
    <w:p w14:paraId="2CA080FD" w14:textId="56AE357D" w:rsidR="00CF30A9" w:rsidRPr="008F4C9B" w:rsidRDefault="00CF30A9" w:rsidP="00FF7CEB">
      <w:pPr>
        <w:spacing w:line="276" w:lineRule="auto"/>
        <w:contextualSpacing/>
        <w:jc w:val="left"/>
        <w:rPr>
          <w:rFonts w:ascii="Calibri" w:hAnsi="Calibri" w:cs="Calibri"/>
          <w:sz w:val="22"/>
          <w:szCs w:val="22"/>
        </w:rPr>
      </w:pPr>
    </w:p>
    <w:p w14:paraId="300ECD49" w14:textId="396D80E8" w:rsidR="001C4178" w:rsidRPr="001C4178" w:rsidRDefault="008A6269" w:rsidP="00FF7CEB">
      <w:pPr>
        <w:pStyle w:val="Titre1"/>
        <w:spacing w:line="276" w:lineRule="auto"/>
        <w:contextualSpacing/>
      </w:pPr>
      <w:r w:rsidRPr="008F4C9B">
        <w:t xml:space="preserve">Rémunération &amp; avantages    </w:t>
      </w:r>
    </w:p>
    <w:p w14:paraId="56EE38C0" w14:textId="38AC426F" w:rsidR="00680DC4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Sur la base de la CCN 66</w:t>
      </w:r>
    </w:p>
    <w:p w14:paraId="6EA005DF" w14:textId="6CA02667" w:rsidR="000F29EF" w:rsidRPr="008F4C9B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 xml:space="preserve">Mutuelle </w:t>
      </w:r>
    </w:p>
    <w:p w14:paraId="0C0E33C0" w14:textId="77777777" w:rsidR="000F29EF" w:rsidRPr="008F4C9B" w:rsidRDefault="000F29EF" w:rsidP="00FF7CEB">
      <w:pPr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Œuvres sociales du CSE (Actions sociales et culturelles)</w:t>
      </w:r>
    </w:p>
    <w:p w14:paraId="17E40A6B" w14:textId="131195E4" w:rsidR="000F29EF" w:rsidRDefault="000F29EF" w:rsidP="00FF7CEB">
      <w:pPr>
        <w:tabs>
          <w:tab w:val="left" w:pos="5560"/>
        </w:tabs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Style w:val="xtextrun"/>
          <w:rFonts w:ascii="Calibri" w:hAnsi="Calibri" w:cs="Calibri"/>
          <w:sz w:val="22"/>
          <w:szCs w:val="22"/>
        </w:rPr>
        <w:t>Véhicule de service pour les déplacements professionnels</w:t>
      </w:r>
      <w:r w:rsidR="007548D0">
        <w:rPr>
          <w:rStyle w:val="xtextrun"/>
          <w:rFonts w:ascii="Calibri" w:hAnsi="Calibri" w:cs="Calibri"/>
          <w:sz w:val="22"/>
          <w:szCs w:val="22"/>
        </w:rPr>
        <w:tab/>
      </w:r>
    </w:p>
    <w:p w14:paraId="11324A5F" w14:textId="16E5D213" w:rsidR="007548D0" w:rsidRDefault="007548D0" w:rsidP="00FF7CEB">
      <w:pPr>
        <w:tabs>
          <w:tab w:val="left" w:pos="5560"/>
        </w:tabs>
        <w:spacing w:line="276" w:lineRule="auto"/>
        <w:ind w:left="-142" w:firstLine="142"/>
        <w:contextualSpacing/>
        <w:rPr>
          <w:rStyle w:val="xtextrun"/>
          <w:rFonts w:ascii="Calibri" w:hAnsi="Calibri" w:cs="Calibri"/>
          <w:sz w:val="22"/>
          <w:szCs w:val="22"/>
        </w:rPr>
      </w:pPr>
      <w:r w:rsidRPr="008F4C9B"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71040" behindDoc="0" locked="0" layoutInCell="1" allowOverlap="1" wp14:anchorId="2B166EF2" wp14:editId="18DB762B">
            <wp:simplePos x="0" y="0"/>
            <wp:positionH relativeFrom="margin">
              <wp:posOffset>158750</wp:posOffset>
            </wp:positionH>
            <wp:positionV relativeFrom="margin">
              <wp:posOffset>8073390</wp:posOffset>
            </wp:positionV>
            <wp:extent cx="460220" cy="360000"/>
            <wp:effectExtent l="0" t="0" r="0" b="2540"/>
            <wp:wrapSquare wrapText="bothSides"/>
            <wp:docPr id="31" name="Image 1" descr="Une image contenant logo, symbole, Bleu électriqu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1" descr="Une image contenant logo, symbole, Bleu électrique, Graphiqu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22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FB548" w14:textId="7813792D" w:rsidR="002C6149" w:rsidRPr="008F4C9B" w:rsidRDefault="007548D0" w:rsidP="00FF7CEB">
      <w:pPr>
        <w:tabs>
          <w:tab w:val="left" w:pos="5560"/>
        </w:tabs>
        <w:spacing w:line="276" w:lineRule="auto"/>
        <w:ind w:left="-142" w:firstLine="142"/>
        <w:contextualSpacing/>
        <w:rPr>
          <w:rFonts w:ascii="Calibri" w:hAnsi="Calibri" w:cs="Calibri"/>
          <w:sz w:val="22"/>
          <w:szCs w:val="22"/>
        </w:rPr>
      </w:pPr>
      <w:r w:rsidRPr="008F4C9B">
        <w:rPr>
          <w:rFonts w:ascii="Calibri" w:eastAsia="Batang" w:hAnsi="Calibri" w:cs="Calibri"/>
          <w:noProof/>
          <w:sz w:val="22"/>
          <w:szCs w:val="22"/>
          <w:lang w:val="en-GB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6DA87963" wp14:editId="4F821661">
                <wp:simplePos x="0" y="0"/>
                <wp:positionH relativeFrom="margin">
                  <wp:posOffset>971550</wp:posOffset>
                </wp:positionH>
                <wp:positionV relativeFrom="paragraph">
                  <wp:posOffset>64770</wp:posOffset>
                </wp:positionV>
                <wp:extent cx="5976000" cy="432000"/>
                <wp:effectExtent l="0" t="0" r="5715" b="6350"/>
                <wp:wrapSquare wrapText="bothSides"/>
                <wp:docPr id="5080352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6000" cy="4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BD9EB" w14:textId="77777777" w:rsidR="007548D0" w:rsidRPr="00E06445" w:rsidRDefault="007548D0" w:rsidP="007548D0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E064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Vous êtes motivé pour rejoindre une équipe dynamique au sein d’une association militante à taille humaine :</w:t>
                            </w:r>
                          </w:p>
                          <w:p w14:paraId="29E3B788" w14:textId="77777777" w:rsidR="007548D0" w:rsidRPr="00E06445" w:rsidRDefault="007548D0" w:rsidP="007548D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6445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Envoyez votre candidature à : </w:t>
                            </w:r>
                            <w:r w:rsidRPr="00E06445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chargee.rh@envolisereautisme.org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8796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6.5pt;margin-top:5.1pt;width:470.55pt;height:34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" stroked="f">
                <v:textbox>
                  <w:txbxContent>
                    <w:p w14:paraId="05FBD9EB" w14:textId="77777777" w:rsidR="007548D0" w:rsidRPr="00E06445" w:rsidRDefault="007548D0" w:rsidP="007548D0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E064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Vous êtes motivé pour rejoindre une équipe dynamique au sein d’une association militante à taille humaine :</w:t>
                      </w:r>
                    </w:p>
                    <w:p w14:paraId="29E3B788" w14:textId="77777777" w:rsidR="007548D0" w:rsidRPr="00E06445" w:rsidRDefault="007548D0" w:rsidP="007548D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</w:pPr>
                      <w:r w:rsidRPr="00E06445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</w:rPr>
                        <w:t xml:space="preserve">Envoyez votre candidature à : </w:t>
                      </w:r>
                      <w:r w:rsidRPr="00E06445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chargee.rh@envolisereautisme.org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2C6149" w:rsidRPr="008F4C9B" w:rsidSect="00576D77">
      <w:type w:val="continuous"/>
      <w:pgSz w:w="11906" w:h="16838" w:code="9"/>
      <w:pgMar w:top="720" w:right="720" w:bottom="720" w:left="720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F29C" w14:textId="77777777" w:rsidR="00056211" w:rsidRDefault="00056211" w:rsidP="00332636">
      <w:r>
        <w:separator/>
      </w:r>
    </w:p>
  </w:endnote>
  <w:endnote w:type="continuationSeparator" w:id="0">
    <w:p w14:paraId="363946F3" w14:textId="77777777" w:rsidR="00056211" w:rsidRDefault="00056211" w:rsidP="00332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4734F" w14:textId="77777777" w:rsidR="00056211" w:rsidRDefault="00056211" w:rsidP="00332636">
      <w:r>
        <w:separator/>
      </w:r>
    </w:p>
  </w:footnote>
  <w:footnote w:type="continuationSeparator" w:id="0">
    <w:p w14:paraId="7875C86C" w14:textId="77777777" w:rsidR="00056211" w:rsidRDefault="00056211" w:rsidP="00332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95CA" w14:textId="4AFFF73E" w:rsidR="001353EA" w:rsidRDefault="007548D0" w:rsidP="001353EA">
    <w:pPr>
      <w:keepNext/>
      <w:widowControl w:val="0"/>
      <w:tabs>
        <w:tab w:val="left" w:pos="6521"/>
      </w:tabs>
      <w:autoSpaceDE w:val="0"/>
      <w:autoSpaceDN w:val="0"/>
      <w:adjustRightInd w:val="0"/>
      <w:ind w:right="5186"/>
      <w:jc w:val="left"/>
      <w:rPr>
        <w:rFonts w:ascii="Comic Sans MS" w:hAnsi="Comic Sans MS"/>
        <w:color w:val="1F497D" w:themeColor="text2"/>
        <w:sz w:val="16"/>
        <w:szCs w:val="16"/>
      </w:rPr>
    </w:pPr>
    <w:r w:rsidRPr="000039F6">
      <w:rPr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0764E0F7" wp14:editId="58BCF11F">
          <wp:simplePos x="0" y="0"/>
          <wp:positionH relativeFrom="margin">
            <wp:align>right</wp:align>
          </wp:positionH>
          <wp:positionV relativeFrom="paragraph">
            <wp:posOffset>110490</wp:posOffset>
          </wp:positionV>
          <wp:extent cx="756911" cy="648000"/>
          <wp:effectExtent l="0" t="0" r="5715" b="0"/>
          <wp:wrapTight wrapText="bothSides">
            <wp:wrapPolygon edited="0">
              <wp:start x="0" y="0"/>
              <wp:lineTo x="0" y="20965"/>
              <wp:lineTo x="21219" y="20965"/>
              <wp:lineTo x="21219" y="0"/>
              <wp:lineTo x="0" y="0"/>
            </wp:wrapPolygon>
          </wp:wrapTight>
          <wp:docPr id="178" name="Image 178" descr="LOGO IS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8" descr="LOGO ISO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11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 w:cs="Comic Sans MS"/>
        <w:b/>
        <w:bCs/>
        <w:noProof/>
        <w:color w:val="0000FF"/>
        <w:sz w:val="22"/>
        <w:szCs w:val="44"/>
      </w:rPr>
      <w:drawing>
        <wp:anchor distT="0" distB="0" distL="114300" distR="114300" simplePos="0" relativeHeight="251664384" behindDoc="0" locked="0" layoutInCell="1" allowOverlap="1" wp14:anchorId="75905031" wp14:editId="656A4318">
          <wp:simplePos x="0" y="0"/>
          <wp:positionH relativeFrom="margin">
            <wp:posOffset>-165100</wp:posOffset>
          </wp:positionH>
          <wp:positionV relativeFrom="margin">
            <wp:posOffset>-1205230</wp:posOffset>
          </wp:positionV>
          <wp:extent cx="1316333" cy="648000"/>
          <wp:effectExtent l="0" t="0" r="0" b="0"/>
          <wp:wrapSquare wrapText="bothSides"/>
          <wp:docPr id="1844508941" name="Image 1" descr="Une image contenant Police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4508941" name="Image 1" descr="Une image contenant Police, Graphique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6333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073A4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91440" distB="91440" distL="114300" distR="114300" simplePos="0" relativeHeight="251666432" behindDoc="0" locked="0" layoutInCell="1" allowOverlap="1" wp14:anchorId="2E6C5D51" wp14:editId="133EF3D7">
              <wp:simplePos x="0" y="0"/>
              <wp:positionH relativeFrom="margin">
                <wp:align>center</wp:align>
              </wp:positionH>
              <wp:positionV relativeFrom="paragraph">
                <wp:posOffset>10160</wp:posOffset>
              </wp:positionV>
              <wp:extent cx="3474720" cy="1403985"/>
              <wp:effectExtent l="0" t="0" r="0" b="0"/>
              <wp:wrapTopAndBottom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7472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AEC67" w14:textId="63E99EC8" w:rsidR="007548D0" w:rsidRPr="002563C8" w:rsidRDefault="00F94CB0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>
                            <w:rPr>
                              <w:rFonts w:ascii="Arial" w:hAnsi="Arial" w:cs="Arial"/>
                              <w:color w:val="4F81BD" w:themeColor="accent1"/>
                            </w:rPr>
                            <w:t>Psychologue</w:t>
                          </w:r>
                          <w:r w:rsidR="007548D0"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 (H/F)</w:t>
                          </w:r>
                        </w:p>
                        <w:p w14:paraId="547BF8F8" w14:textId="4FF69C0C" w:rsidR="007548D0" w:rsidRPr="002563C8" w:rsidRDefault="006C2664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>
                            <w:rPr>
                              <w:rFonts w:ascii="Arial" w:hAnsi="Arial" w:cs="Arial"/>
                              <w:color w:val="4F81BD" w:themeColor="accent1"/>
                            </w:rPr>
                            <w:t>PCPE</w:t>
                          </w:r>
                          <w:r w:rsidR="007548D0"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 ORION – Seyssinet -Pariset</w:t>
                          </w:r>
                        </w:p>
                        <w:p w14:paraId="330B32DD" w14:textId="2243A9F2" w:rsidR="007548D0" w:rsidRPr="002563C8" w:rsidRDefault="007548D0" w:rsidP="007548D0">
                          <w:pPr>
                            <w:pBdr>
                              <w:top w:val="single" w:sz="24" w:space="8" w:color="4F81BD" w:themeColor="accent1"/>
                              <w:bottom w:val="single" w:sz="24" w:space="8" w:color="4F81BD" w:themeColor="accent1"/>
                            </w:pBdr>
                            <w:jc w:val="center"/>
                            <w:rPr>
                              <w:rFonts w:ascii="Arial" w:hAnsi="Arial" w:cs="Arial"/>
                              <w:color w:val="4F81BD" w:themeColor="accent1"/>
                            </w:rPr>
                          </w:pPr>
                          <w:r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>CD</w:t>
                          </w:r>
                          <w:r w:rsidR="00F04847">
                            <w:rPr>
                              <w:rFonts w:ascii="Arial" w:hAnsi="Arial" w:cs="Arial"/>
                              <w:color w:val="4F81BD" w:themeColor="accent1"/>
                            </w:rPr>
                            <w:t>D</w:t>
                          </w:r>
                          <w:r w:rsidRPr="002563C8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 – T</w:t>
                          </w:r>
                          <w:r w:rsidR="00F94CB0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emps partiel </w:t>
                          </w:r>
                          <w:r w:rsidR="00B96DD6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( </w:t>
                          </w:r>
                          <w:r w:rsidR="00F04847">
                            <w:rPr>
                              <w:rFonts w:ascii="Arial" w:hAnsi="Arial" w:cs="Arial"/>
                              <w:color w:val="4F81BD" w:themeColor="accent1"/>
                            </w:rPr>
                            <w:t>2</w:t>
                          </w:r>
                          <w:r w:rsidR="00B96DD6">
                            <w:rPr>
                              <w:rFonts w:ascii="Arial" w:hAnsi="Arial" w:cs="Arial"/>
                              <w:color w:val="4F81BD" w:themeColor="accent1"/>
                            </w:rPr>
                            <w:t xml:space="preserve">0%)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58500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E6C5D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.8pt;width:273.6pt;height:110.55pt;z-index:251666432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" filled="f" stroked="f">
              <v:textbox style="mso-fit-shape-to-text:t">
                <w:txbxContent>
                  <w:p w14:paraId="49EAEC67" w14:textId="63E99EC8" w:rsidR="007548D0" w:rsidRPr="002563C8" w:rsidRDefault="00F94CB0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>
                      <w:rPr>
                        <w:rFonts w:ascii="Arial" w:hAnsi="Arial" w:cs="Arial"/>
                        <w:color w:val="4F81BD" w:themeColor="accent1"/>
                      </w:rPr>
                      <w:t>Psychologue</w:t>
                    </w:r>
                    <w:r w:rsidR="007548D0" w:rsidRPr="002563C8">
                      <w:rPr>
                        <w:rFonts w:ascii="Arial" w:hAnsi="Arial" w:cs="Arial"/>
                        <w:color w:val="4F81BD" w:themeColor="accent1"/>
                      </w:rPr>
                      <w:t xml:space="preserve"> (H/F)</w:t>
                    </w:r>
                  </w:p>
                  <w:p w14:paraId="547BF8F8" w14:textId="4FF69C0C" w:rsidR="007548D0" w:rsidRPr="002563C8" w:rsidRDefault="006C2664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>
                      <w:rPr>
                        <w:rFonts w:ascii="Arial" w:hAnsi="Arial" w:cs="Arial"/>
                        <w:color w:val="4F81BD" w:themeColor="accent1"/>
                      </w:rPr>
                      <w:t>PCPE</w:t>
                    </w:r>
                    <w:r w:rsidR="007548D0" w:rsidRPr="002563C8">
                      <w:rPr>
                        <w:rFonts w:ascii="Arial" w:hAnsi="Arial" w:cs="Arial"/>
                        <w:color w:val="4F81BD" w:themeColor="accent1"/>
                      </w:rPr>
                      <w:t xml:space="preserve"> ORION – Seyssinet -Pariset</w:t>
                    </w:r>
                  </w:p>
                  <w:p w14:paraId="330B32DD" w14:textId="2243A9F2" w:rsidR="007548D0" w:rsidRPr="002563C8" w:rsidRDefault="007548D0" w:rsidP="007548D0">
                    <w:pPr>
                      <w:pBdr>
                        <w:top w:val="single" w:sz="24" w:space="8" w:color="4F81BD" w:themeColor="accent1"/>
                        <w:bottom w:val="single" w:sz="24" w:space="8" w:color="4F81BD" w:themeColor="accent1"/>
                      </w:pBdr>
                      <w:jc w:val="center"/>
                      <w:rPr>
                        <w:rFonts w:ascii="Arial" w:hAnsi="Arial" w:cs="Arial"/>
                        <w:color w:val="4F81BD" w:themeColor="accent1"/>
                      </w:rPr>
                    </w:pPr>
                    <w:r w:rsidRPr="002563C8">
                      <w:rPr>
                        <w:rFonts w:ascii="Arial" w:hAnsi="Arial" w:cs="Arial"/>
                        <w:color w:val="4F81BD" w:themeColor="accent1"/>
                      </w:rPr>
                      <w:t>CD</w:t>
                    </w:r>
                    <w:r w:rsidR="00F04847">
                      <w:rPr>
                        <w:rFonts w:ascii="Arial" w:hAnsi="Arial" w:cs="Arial"/>
                        <w:color w:val="4F81BD" w:themeColor="accent1"/>
                      </w:rPr>
                      <w:t>D</w:t>
                    </w:r>
                    <w:r w:rsidRPr="002563C8">
                      <w:rPr>
                        <w:rFonts w:ascii="Arial" w:hAnsi="Arial" w:cs="Arial"/>
                        <w:color w:val="4F81BD" w:themeColor="accent1"/>
                      </w:rPr>
                      <w:t xml:space="preserve"> – T</w:t>
                    </w:r>
                    <w:r w:rsidR="00F94CB0">
                      <w:rPr>
                        <w:rFonts w:ascii="Arial" w:hAnsi="Arial" w:cs="Arial"/>
                        <w:color w:val="4F81BD" w:themeColor="accent1"/>
                      </w:rPr>
                      <w:t xml:space="preserve">emps partiel </w:t>
                    </w:r>
                    <w:r w:rsidR="00B96DD6">
                      <w:rPr>
                        <w:rFonts w:ascii="Arial" w:hAnsi="Arial" w:cs="Arial"/>
                        <w:color w:val="4F81BD" w:themeColor="accent1"/>
                      </w:rPr>
                      <w:t xml:space="preserve">( </w:t>
                    </w:r>
                    <w:r w:rsidR="00F04847">
                      <w:rPr>
                        <w:rFonts w:ascii="Arial" w:hAnsi="Arial" w:cs="Arial"/>
                        <w:color w:val="4F81BD" w:themeColor="accent1"/>
                      </w:rPr>
                      <w:t>2</w:t>
                    </w:r>
                    <w:r w:rsidR="00B96DD6">
                      <w:rPr>
                        <w:rFonts w:ascii="Arial" w:hAnsi="Arial" w:cs="Arial"/>
                        <w:color w:val="4F81BD" w:themeColor="accent1"/>
                      </w:rPr>
                      <w:t xml:space="preserve">0%) </w:t>
                    </w:r>
                  </w:p>
                </w:txbxContent>
              </v:textbox>
              <w10:wrap type="topAndBottom" anchorx="margin"/>
            </v:shape>
          </w:pict>
        </mc:Fallback>
      </mc:AlternateContent>
    </w:r>
  </w:p>
  <w:p w14:paraId="2053204A" w14:textId="77777777" w:rsidR="001353EA" w:rsidRPr="005F39B5" w:rsidRDefault="001353EA" w:rsidP="001353EA">
    <w:pPr>
      <w:keepNext/>
      <w:widowControl w:val="0"/>
      <w:tabs>
        <w:tab w:val="left" w:pos="6521"/>
      </w:tabs>
      <w:autoSpaceDE w:val="0"/>
      <w:autoSpaceDN w:val="0"/>
      <w:adjustRightInd w:val="0"/>
      <w:ind w:right="5186"/>
      <w:jc w:val="left"/>
      <w:rPr>
        <w:rFonts w:ascii="Comic Sans MS" w:hAnsi="Comic Sans MS" w:cs="Comic Sans MS"/>
        <w:b/>
        <w:bCs/>
        <w:color w:val="1F497D" w:themeColor="text2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DD"/>
    <w:multiLevelType w:val="hybridMultilevel"/>
    <w:tmpl w:val="48A8C9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9226A"/>
    <w:multiLevelType w:val="hybridMultilevel"/>
    <w:tmpl w:val="3FB0B51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E2CA8"/>
    <w:multiLevelType w:val="hybridMultilevel"/>
    <w:tmpl w:val="C9EABB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071B1"/>
    <w:multiLevelType w:val="hybridMultilevel"/>
    <w:tmpl w:val="A880D7D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F0612"/>
    <w:multiLevelType w:val="hybridMultilevel"/>
    <w:tmpl w:val="88861C84"/>
    <w:lvl w:ilvl="0" w:tplc="467EC8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436F8"/>
    <w:multiLevelType w:val="multilevel"/>
    <w:tmpl w:val="0F6C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FA7084"/>
    <w:multiLevelType w:val="hybridMultilevel"/>
    <w:tmpl w:val="99D03BD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268DC"/>
    <w:multiLevelType w:val="hybridMultilevel"/>
    <w:tmpl w:val="13284A7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446373"/>
    <w:multiLevelType w:val="hybridMultilevel"/>
    <w:tmpl w:val="EE76E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E2D0C"/>
    <w:multiLevelType w:val="hybridMultilevel"/>
    <w:tmpl w:val="54F6DDA6"/>
    <w:lvl w:ilvl="0" w:tplc="2ECC9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D0A6A"/>
    <w:multiLevelType w:val="hybridMultilevel"/>
    <w:tmpl w:val="858846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33BE7"/>
    <w:multiLevelType w:val="hybridMultilevel"/>
    <w:tmpl w:val="AE56A2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96DE4"/>
    <w:multiLevelType w:val="hybridMultilevel"/>
    <w:tmpl w:val="2AFE95E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095117">
    <w:abstractNumId w:val="4"/>
  </w:num>
  <w:num w:numId="2" w16cid:durableId="1026294889">
    <w:abstractNumId w:val="9"/>
  </w:num>
  <w:num w:numId="3" w16cid:durableId="1655717655">
    <w:abstractNumId w:val="2"/>
  </w:num>
  <w:num w:numId="4" w16cid:durableId="1191838034">
    <w:abstractNumId w:val="8"/>
  </w:num>
  <w:num w:numId="5" w16cid:durableId="1819878082">
    <w:abstractNumId w:val="3"/>
  </w:num>
  <w:num w:numId="6" w16cid:durableId="94594174">
    <w:abstractNumId w:val="12"/>
  </w:num>
  <w:num w:numId="7" w16cid:durableId="1878157670">
    <w:abstractNumId w:val="6"/>
  </w:num>
  <w:num w:numId="8" w16cid:durableId="2076318262">
    <w:abstractNumId w:val="5"/>
  </w:num>
  <w:num w:numId="9" w16cid:durableId="1482189373">
    <w:abstractNumId w:val="1"/>
  </w:num>
  <w:num w:numId="10" w16cid:durableId="591665928">
    <w:abstractNumId w:val="7"/>
  </w:num>
  <w:num w:numId="11" w16cid:durableId="1751847485">
    <w:abstractNumId w:val="10"/>
  </w:num>
  <w:num w:numId="12" w16cid:durableId="737245275">
    <w:abstractNumId w:val="0"/>
  </w:num>
  <w:num w:numId="13" w16cid:durableId="746028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227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556"/>
    <w:rsid w:val="000039F6"/>
    <w:rsid w:val="00012680"/>
    <w:rsid w:val="00012AEB"/>
    <w:rsid w:val="00014616"/>
    <w:rsid w:val="00020273"/>
    <w:rsid w:val="000426F7"/>
    <w:rsid w:val="000428A5"/>
    <w:rsid w:val="00051470"/>
    <w:rsid w:val="00056211"/>
    <w:rsid w:val="000574DF"/>
    <w:rsid w:val="000765D6"/>
    <w:rsid w:val="000765F4"/>
    <w:rsid w:val="0009557D"/>
    <w:rsid w:val="00096D90"/>
    <w:rsid w:val="000B09BC"/>
    <w:rsid w:val="000B1523"/>
    <w:rsid w:val="000B51B8"/>
    <w:rsid w:val="000C53E6"/>
    <w:rsid w:val="000D1941"/>
    <w:rsid w:val="000D19ED"/>
    <w:rsid w:val="000D47EF"/>
    <w:rsid w:val="000D7DA4"/>
    <w:rsid w:val="000F29EF"/>
    <w:rsid w:val="000F4BE0"/>
    <w:rsid w:val="000F5231"/>
    <w:rsid w:val="0010534B"/>
    <w:rsid w:val="001060EF"/>
    <w:rsid w:val="001166FB"/>
    <w:rsid w:val="00117A0D"/>
    <w:rsid w:val="001353EA"/>
    <w:rsid w:val="00154165"/>
    <w:rsid w:val="00154910"/>
    <w:rsid w:val="001600E3"/>
    <w:rsid w:val="00166D93"/>
    <w:rsid w:val="001C4178"/>
    <w:rsid w:val="001E64A6"/>
    <w:rsid w:val="001E75AF"/>
    <w:rsid w:val="0020038C"/>
    <w:rsid w:val="00201A4B"/>
    <w:rsid w:val="002116CA"/>
    <w:rsid w:val="00212881"/>
    <w:rsid w:val="002246B0"/>
    <w:rsid w:val="00224D09"/>
    <w:rsid w:val="00226212"/>
    <w:rsid w:val="002376FB"/>
    <w:rsid w:val="00245F54"/>
    <w:rsid w:val="002563C8"/>
    <w:rsid w:val="00256C2E"/>
    <w:rsid w:val="00257D53"/>
    <w:rsid w:val="00280DEF"/>
    <w:rsid w:val="002833D3"/>
    <w:rsid w:val="00284066"/>
    <w:rsid w:val="00285C89"/>
    <w:rsid w:val="0028666B"/>
    <w:rsid w:val="002933A6"/>
    <w:rsid w:val="002956E3"/>
    <w:rsid w:val="002A2B40"/>
    <w:rsid w:val="002A572D"/>
    <w:rsid w:val="002C6149"/>
    <w:rsid w:val="002D6AE5"/>
    <w:rsid w:val="003014B8"/>
    <w:rsid w:val="00306470"/>
    <w:rsid w:val="00306B7A"/>
    <w:rsid w:val="00325511"/>
    <w:rsid w:val="00332636"/>
    <w:rsid w:val="00340FA5"/>
    <w:rsid w:val="00343D89"/>
    <w:rsid w:val="00344D79"/>
    <w:rsid w:val="00367312"/>
    <w:rsid w:val="003749BC"/>
    <w:rsid w:val="003817AB"/>
    <w:rsid w:val="003A214D"/>
    <w:rsid w:val="003A59BA"/>
    <w:rsid w:val="003A7717"/>
    <w:rsid w:val="003A7993"/>
    <w:rsid w:val="003B2F01"/>
    <w:rsid w:val="003B73D6"/>
    <w:rsid w:val="003C147E"/>
    <w:rsid w:val="003D1546"/>
    <w:rsid w:val="003D288A"/>
    <w:rsid w:val="00405696"/>
    <w:rsid w:val="0044286C"/>
    <w:rsid w:val="004540CB"/>
    <w:rsid w:val="00462D59"/>
    <w:rsid w:val="00463B59"/>
    <w:rsid w:val="00467DAD"/>
    <w:rsid w:val="004A0A39"/>
    <w:rsid w:val="004A232C"/>
    <w:rsid w:val="004A4636"/>
    <w:rsid w:val="004B2C86"/>
    <w:rsid w:val="004B50BB"/>
    <w:rsid w:val="004C0E99"/>
    <w:rsid w:val="004C64DA"/>
    <w:rsid w:val="004D14E9"/>
    <w:rsid w:val="004E0A83"/>
    <w:rsid w:val="004E3904"/>
    <w:rsid w:val="004F24B2"/>
    <w:rsid w:val="004F69E3"/>
    <w:rsid w:val="005078CB"/>
    <w:rsid w:val="005149B7"/>
    <w:rsid w:val="00517C3E"/>
    <w:rsid w:val="00523C83"/>
    <w:rsid w:val="005373BC"/>
    <w:rsid w:val="005608C2"/>
    <w:rsid w:val="00571FDE"/>
    <w:rsid w:val="00576D77"/>
    <w:rsid w:val="005830C9"/>
    <w:rsid w:val="00583EE0"/>
    <w:rsid w:val="00586DDD"/>
    <w:rsid w:val="00593CFF"/>
    <w:rsid w:val="005C323F"/>
    <w:rsid w:val="005C47B5"/>
    <w:rsid w:val="005D3754"/>
    <w:rsid w:val="005E1811"/>
    <w:rsid w:val="005E5872"/>
    <w:rsid w:val="005F39B5"/>
    <w:rsid w:val="006014F0"/>
    <w:rsid w:val="006078F8"/>
    <w:rsid w:val="00616E93"/>
    <w:rsid w:val="00617F61"/>
    <w:rsid w:val="0062062B"/>
    <w:rsid w:val="006219C0"/>
    <w:rsid w:val="00624FDF"/>
    <w:rsid w:val="00655A14"/>
    <w:rsid w:val="0066183F"/>
    <w:rsid w:val="00667E5D"/>
    <w:rsid w:val="00680DC4"/>
    <w:rsid w:val="00687DAC"/>
    <w:rsid w:val="00694E1F"/>
    <w:rsid w:val="006A2BA0"/>
    <w:rsid w:val="006A3D23"/>
    <w:rsid w:val="006A55DC"/>
    <w:rsid w:val="006C2664"/>
    <w:rsid w:val="006C5A77"/>
    <w:rsid w:val="006C72D0"/>
    <w:rsid w:val="00704158"/>
    <w:rsid w:val="007326DE"/>
    <w:rsid w:val="00733556"/>
    <w:rsid w:val="007548D0"/>
    <w:rsid w:val="007756F5"/>
    <w:rsid w:val="007828E1"/>
    <w:rsid w:val="00791C49"/>
    <w:rsid w:val="00794274"/>
    <w:rsid w:val="007963EC"/>
    <w:rsid w:val="007A4EC0"/>
    <w:rsid w:val="007B0036"/>
    <w:rsid w:val="007C7893"/>
    <w:rsid w:val="007D2116"/>
    <w:rsid w:val="0081065C"/>
    <w:rsid w:val="00811F21"/>
    <w:rsid w:val="008276C3"/>
    <w:rsid w:val="00837C31"/>
    <w:rsid w:val="00854573"/>
    <w:rsid w:val="00855C3E"/>
    <w:rsid w:val="00860807"/>
    <w:rsid w:val="008660E7"/>
    <w:rsid w:val="00874F77"/>
    <w:rsid w:val="00876E3D"/>
    <w:rsid w:val="008808FE"/>
    <w:rsid w:val="00896F15"/>
    <w:rsid w:val="008A6269"/>
    <w:rsid w:val="008B40E2"/>
    <w:rsid w:val="008B66AE"/>
    <w:rsid w:val="008B6BC1"/>
    <w:rsid w:val="008C62FF"/>
    <w:rsid w:val="008E0CC3"/>
    <w:rsid w:val="008F4C9B"/>
    <w:rsid w:val="00901844"/>
    <w:rsid w:val="00910596"/>
    <w:rsid w:val="00914F11"/>
    <w:rsid w:val="00931B94"/>
    <w:rsid w:val="009348D5"/>
    <w:rsid w:val="009407E0"/>
    <w:rsid w:val="00946992"/>
    <w:rsid w:val="00960400"/>
    <w:rsid w:val="00960E0F"/>
    <w:rsid w:val="00970A3B"/>
    <w:rsid w:val="00971712"/>
    <w:rsid w:val="00990AC0"/>
    <w:rsid w:val="00990CB7"/>
    <w:rsid w:val="009A7818"/>
    <w:rsid w:val="009A7DA5"/>
    <w:rsid w:val="009E71C1"/>
    <w:rsid w:val="00A04536"/>
    <w:rsid w:val="00A20AF4"/>
    <w:rsid w:val="00A213C5"/>
    <w:rsid w:val="00A3593D"/>
    <w:rsid w:val="00A61A3A"/>
    <w:rsid w:val="00A728D2"/>
    <w:rsid w:val="00A8452A"/>
    <w:rsid w:val="00AC10BB"/>
    <w:rsid w:val="00AD18FD"/>
    <w:rsid w:val="00AD267C"/>
    <w:rsid w:val="00AF6E33"/>
    <w:rsid w:val="00B073A4"/>
    <w:rsid w:val="00B21B11"/>
    <w:rsid w:val="00B31502"/>
    <w:rsid w:val="00B33956"/>
    <w:rsid w:val="00B34336"/>
    <w:rsid w:val="00B34A7B"/>
    <w:rsid w:val="00B42A5C"/>
    <w:rsid w:val="00B45EE7"/>
    <w:rsid w:val="00B47421"/>
    <w:rsid w:val="00B6050B"/>
    <w:rsid w:val="00B703B0"/>
    <w:rsid w:val="00B86EEF"/>
    <w:rsid w:val="00B96DD6"/>
    <w:rsid w:val="00C025F0"/>
    <w:rsid w:val="00C15AAF"/>
    <w:rsid w:val="00C16F6A"/>
    <w:rsid w:val="00C27FCB"/>
    <w:rsid w:val="00C33C49"/>
    <w:rsid w:val="00C5538E"/>
    <w:rsid w:val="00C6203E"/>
    <w:rsid w:val="00C63AAB"/>
    <w:rsid w:val="00C660A0"/>
    <w:rsid w:val="00C80631"/>
    <w:rsid w:val="00C851EC"/>
    <w:rsid w:val="00C94268"/>
    <w:rsid w:val="00CC438D"/>
    <w:rsid w:val="00CE22F0"/>
    <w:rsid w:val="00CE720D"/>
    <w:rsid w:val="00CF30A9"/>
    <w:rsid w:val="00D17E95"/>
    <w:rsid w:val="00D3690F"/>
    <w:rsid w:val="00D53C21"/>
    <w:rsid w:val="00D5470D"/>
    <w:rsid w:val="00D60468"/>
    <w:rsid w:val="00D73341"/>
    <w:rsid w:val="00D8328C"/>
    <w:rsid w:val="00D87D62"/>
    <w:rsid w:val="00DA092E"/>
    <w:rsid w:val="00DA7006"/>
    <w:rsid w:val="00DD4BDC"/>
    <w:rsid w:val="00DD7F9F"/>
    <w:rsid w:val="00DE0F7F"/>
    <w:rsid w:val="00DE17D2"/>
    <w:rsid w:val="00DE40CC"/>
    <w:rsid w:val="00DE6FE7"/>
    <w:rsid w:val="00E01594"/>
    <w:rsid w:val="00E06445"/>
    <w:rsid w:val="00E10D78"/>
    <w:rsid w:val="00E1476C"/>
    <w:rsid w:val="00E14F91"/>
    <w:rsid w:val="00E30E14"/>
    <w:rsid w:val="00E316D2"/>
    <w:rsid w:val="00E37E3B"/>
    <w:rsid w:val="00E4291A"/>
    <w:rsid w:val="00E44871"/>
    <w:rsid w:val="00E62498"/>
    <w:rsid w:val="00E73419"/>
    <w:rsid w:val="00EE129C"/>
    <w:rsid w:val="00EE4B46"/>
    <w:rsid w:val="00EF00BB"/>
    <w:rsid w:val="00F04847"/>
    <w:rsid w:val="00F12D4A"/>
    <w:rsid w:val="00F1318A"/>
    <w:rsid w:val="00F16C7E"/>
    <w:rsid w:val="00F21B74"/>
    <w:rsid w:val="00F41DE8"/>
    <w:rsid w:val="00F47091"/>
    <w:rsid w:val="00F6374E"/>
    <w:rsid w:val="00F72F07"/>
    <w:rsid w:val="00F94CB0"/>
    <w:rsid w:val="00FA68B4"/>
    <w:rsid w:val="00FB7475"/>
    <w:rsid w:val="00FD75CE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F3D7A2"/>
  <w15:docId w15:val="{D10152D5-B98D-4496-891F-EA3EF466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556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8328C"/>
    <w:pPr>
      <w:outlineLvl w:val="0"/>
    </w:pPr>
    <w:rPr>
      <w:rFonts w:ascii="Calibri" w:hAnsi="Calibri" w:cs="Calibri"/>
      <w:b/>
      <w:bCs/>
      <w:sz w:val="22"/>
      <w:szCs w:val="22"/>
      <w:u w:val="double" w:color="0070C0"/>
    </w:rPr>
  </w:style>
  <w:style w:type="paragraph" w:styleId="Titre2">
    <w:name w:val="heading 2"/>
    <w:basedOn w:val="Normal"/>
    <w:next w:val="Normal"/>
    <w:link w:val="Titre2Car"/>
    <w:uiPriority w:val="99"/>
    <w:qFormat/>
    <w:rsid w:val="00733556"/>
    <w:pPr>
      <w:keepNext/>
      <w:jc w:val="center"/>
      <w:outlineLvl w:val="1"/>
    </w:pPr>
    <w:rPr>
      <w:rFonts w:ascii="Comic Sans MS" w:hAnsi="Comic Sans MS"/>
      <w:b/>
      <w:bCs/>
      <w:sz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0A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733556"/>
    <w:rPr>
      <w:rFonts w:ascii="Comic Sans MS" w:eastAsia="Times New Roman" w:hAnsi="Comic Sans MS" w:cs="Times New Roman"/>
      <w:b/>
      <w:bCs/>
      <w:sz w:val="36"/>
      <w:szCs w:val="24"/>
      <w:lang w:eastAsia="fr-FR"/>
    </w:rPr>
  </w:style>
  <w:style w:type="paragraph" w:styleId="Titre">
    <w:name w:val="Title"/>
    <w:basedOn w:val="Normal"/>
    <w:link w:val="TitreCar"/>
    <w:uiPriority w:val="99"/>
    <w:qFormat/>
    <w:rsid w:val="001E75AF"/>
    <w:rPr>
      <w:rFonts w:ascii="Comic Sans MS" w:hAnsi="Comic Sans MS"/>
      <w:bCs/>
      <w:sz w:val="20"/>
    </w:rPr>
  </w:style>
  <w:style w:type="character" w:customStyle="1" w:styleId="TitreCar">
    <w:name w:val="Titre Car"/>
    <w:basedOn w:val="Policepardfaut"/>
    <w:link w:val="Titre"/>
    <w:uiPriority w:val="99"/>
    <w:rsid w:val="001E75AF"/>
    <w:rPr>
      <w:rFonts w:ascii="Comic Sans MS" w:eastAsia="Times New Roman" w:hAnsi="Comic Sans MS"/>
      <w:bCs/>
      <w:szCs w:val="24"/>
    </w:rPr>
  </w:style>
  <w:style w:type="paragraph" w:styleId="En-tte">
    <w:name w:val="header"/>
    <w:basedOn w:val="Normal"/>
    <w:link w:val="En-tteCar"/>
    <w:uiPriority w:val="99"/>
    <w:rsid w:val="0073355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33556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73355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3556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733556"/>
    <w:rPr>
      <w:rFonts w:cs="Times New Roman"/>
      <w:color w:val="0000FF"/>
      <w:u w:val="single"/>
    </w:rPr>
  </w:style>
  <w:style w:type="paragraph" w:customStyle="1" w:styleId="Lgende1">
    <w:name w:val="Légende1"/>
    <w:basedOn w:val="Normal"/>
    <w:next w:val="Normal"/>
    <w:uiPriority w:val="99"/>
    <w:rsid w:val="00733556"/>
    <w:pPr>
      <w:suppressAutoHyphens/>
      <w:ind w:firstLine="6"/>
      <w:jc w:val="center"/>
    </w:pPr>
    <w:rPr>
      <w:b/>
      <w:bCs/>
      <w:sz w:val="22"/>
      <w:szCs w:val="20"/>
      <w:lang w:eastAsia="ar-SA"/>
    </w:rPr>
  </w:style>
  <w:style w:type="character" w:styleId="lev">
    <w:name w:val="Strong"/>
    <w:basedOn w:val="Policepardfaut"/>
    <w:uiPriority w:val="22"/>
    <w:qFormat/>
    <w:rsid w:val="00733556"/>
    <w:rPr>
      <w:b/>
      <w:bCs/>
    </w:rPr>
  </w:style>
  <w:style w:type="paragraph" w:customStyle="1" w:styleId="spip">
    <w:name w:val="spip"/>
    <w:basedOn w:val="Normal"/>
    <w:rsid w:val="00733556"/>
    <w:pPr>
      <w:spacing w:before="100" w:beforeAutospacing="1" w:after="100" w:afterAutospacing="1"/>
      <w:jc w:val="left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3355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3556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tyle1">
    <w:name w:val="Style1"/>
    <w:basedOn w:val="Titre"/>
    <w:link w:val="Style1Car"/>
    <w:qFormat/>
    <w:rsid w:val="006C72D0"/>
    <w:pPr>
      <w:jc w:val="left"/>
    </w:pPr>
    <w:rPr>
      <w:b/>
      <w:bCs w:val="0"/>
      <w:sz w:val="22"/>
    </w:rPr>
  </w:style>
  <w:style w:type="paragraph" w:customStyle="1" w:styleId="STYLE10">
    <w:name w:val="STYLE 1"/>
    <w:basedOn w:val="Titre"/>
    <w:link w:val="STYLE1Car0"/>
    <w:qFormat/>
    <w:rsid w:val="001E75AF"/>
  </w:style>
  <w:style w:type="character" w:customStyle="1" w:styleId="Style1Car">
    <w:name w:val="Style1 Car"/>
    <w:basedOn w:val="TitreCar"/>
    <w:link w:val="Style1"/>
    <w:rsid w:val="006C72D0"/>
    <w:rPr>
      <w:rFonts w:ascii="Comic Sans MS" w:eastAsia="Times New Roman" w:hAnsi="Comic Sans MS"/>
      <w:bCs/>
      <w:sz w:val="22"/>
      <w:szCs w:val="24"/>
    </w:rPr>
  </w:style>
  <w:style w:type="character" w:customStyle="1" w:styleId="STYLE1Car0">
    <w:name w:val="STYLE 1 Car"/>
    <w:basedOn w:val="TitreCar"/>
    <w:link w:val="STYLE10"/>
    <w:rsid w:val="001E75AF"/>
    <w:rPr>
      <w:rFonts w:ascii="Comic Sans MS" w:eastAsia="Times New Roman" w:hAnsi="Comic Sans MS"/>
      <w:bCs/>
      <w:szCs w:val="24"/>
    </w:rPr>
  </w:style>
  <w:style w:type="paragraph" w:styleId="Paragraphedeliste">
    <w:name w:val="List Paragraph"/>
    <w:basedOn w:val="Normal"/>
    <w:uiPriority w:val="34"/>
    <w:qFormat/>
    <w:rsid w:val="002C6149"/>
    <w:pPr>
      <w:ind w:left="720"/>
      <w:contextualSpacing/>
    </w:pPr>
  </w:style>
  <w:style w:type="character" w:customStyle="1" w:styleId="xtextrun">
    <w:name w:val="x_textrun"/>
    <w:rsid w:val="004A232C"/>
  </w:style>
  <w:style w:type="character" w:customStyle="1" w:styleId="Titre1Car">
    <w:name w:val="Titre 1 Car"/>
    <w:basedOn w:val="Policepardfaut"/>
    <w:link w:val="Titre1"/>
    <w:uiPriority w:val="9"/>
    <w:rsid w:val="00D8328C"/>
    <w:rPr>
      <w:rFonts w:eastAsia="Times New Roman" w:cs="Calibri"/>
      <w:b/>
      <w:bCs/>
      <w:sz w:val="22"/>
      <w:szCs w:val="22"/>
      <w:u w:val="double" w:color="0070C0"/>
    </w:rPr>
  </w:style>
  <w:style w:type="character" w:customStyle="1" w:styleId="Titre3Car">
    <w:name w:val="Titre 3 Car"/>
    <w:basedOn w:val="Policepardfaut"/>
    <w:link w:val="Titre3"/>
    <w:uiPriority w:val="9"/>
    <w:semiHidden/>
    <w:rsid w:val="004A0A3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0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D049-BAE7-4CF3-A22F-B5BCD2B5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553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3593</CharactersWithSpaces>
  <SharedDoc>false</SharedDoc>
  <HLinks>
    <vt:vector size="12" baseType="variant">
      <vt:variant>
        <vt:i4>5963829</vt:i4>
      </vt:variant>
      <vt:variant>
        <vt:i4>3</vt:i4>
      </vt:variant>
      <vt:variant>
        <vt:i4>0</vt:i4>
      </vt:variant>
      <vt:variant>
        <vt:i4>5</vt:i4>
      </vt:variant>
      <vt:variant>
        <vt:lpwstr>mailto:grenoble.sessad@gmail.com</vt:lpwstr>
      </vt:variant>
      <vt:variant>
        <vt:lpwstr/>
      </vt:variant>
      <vt:variant>
        <vt:i4>4718596</vt:i4>
      </vt:variant>
      <vt:variant>
        <vt:i4>0</vt:i4>
      </vt:variant>
      <vt:variant>
        <vt:i4>0</vt:i4>
      </vt:variant>
      <vt:variant>
        <vt:i4>5</vt:i4>
      </vt:variant>
      <vt:variant>
        <vt:lpwstr>Tel:direction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Christophe ERPELDING</cp:lastModifiedBy>
  <cp:revision>38</cp:revision>
  <cp:lastPrinted>2018-03-16T17:22:00Z</cp:lastPrinted>
  <dcterms:created xsi:type="dcterms:W3CDTF">2026-08-31T14:10:00Z</dcterms:created>
  <dcterms:modified xsi:type="dcterms:W3CDTF">2026-09-01T12:25:00Z</dcterms:modified>
</cp:coreProperties>
</file>