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30" w:rsidRDefault="003D0130"/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491"/>
      </w:tblGrid>
      <w:tr w:rsidR="003D0130" w:rsidTr="009C170D">
        <w:trPr>
          <w:trHeight w:val="14289"/>
        </w:trPr>
        <w:tc>
          <w:tcPr>
            <w:tcW w:w="2122" w:type="dxa"/>
          </w:tcPr>
          <w:p w:rsidR="003D0130" w:rsidRDefault="003D0130"/>
          <w:p w:rsidR="003D0130" w:rsidRDefault="00574397">
            <w:r>
              <w:rPr>
                <w:noProof/>
                <w:lang w:eastAsia="fr-FR"/>
              </w:rPr>
              <w:drawing>
                <wp:inline distT="0" distB="0" distL="0" distR="0" wp14:anchorId="4A9AAC76">
                  <wp:extent cx="1219200" cy="3416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L’Agglomération Grenobloise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18 rue Henri Barbusse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38000 GRENOBLE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04-76-62-81-62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Fax 04-76-00-62-45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F31676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8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sa-agglo@apajh38.org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______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Bièvre Valloire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Immeuble Europa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 Avenue Camille Rocher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38260 LA COTE SAINT ANDRE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04-74-20-42-70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F31676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9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sa-lacote@apajh38.org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SIRET 78805937600202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Service géré par l’APAJH Isère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9C170D">
            <w:r>
              <w:t xml:space="preserve"> </w:t>
            </w: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Cofinancé par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0"/>
                <w:szCs w:val="18"/>
                <w:lang w:eastAsia="fr-FR"/>
              </w:rPr>
            </w:pPr>
          </w:p>
          <w:p w:rsidR="003D0130" w:rsidRDefault="003D0130" w:rsidP="003D0130">
            <w:r w:rsidRPr="003D0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71855" cy="372110"/>
                  <wp:effectExtent l="0" t="0" r="4445" b="8890"/>
                  <wp:docPr id="4" name="Image 4" descr="CD38-Logo2015-Couleu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38-Logo2015-Couleu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D0130" w:rsidRDefault="003D0130"/>
          <w:p w:rsidR="003D0130" w:rsidRDefault="003D0130"/>
          <w:p w:rsidR="00B126DA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Le </w:t>
            </w: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ervice 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d’</w:t>
            </w:r>
            <w:r w:rsidR="00C86B6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ccompagnement 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à la Vie Sociale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APAJH Isère</w:t>
            </w:r>
          </w:p>
          <w:p w:rsidR="009C170D" w:rsidRPr="007B4D39" w:rsidRDefault="00DD1630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R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ecrute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pour son SAVS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à La Côte Saint André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Un(e) travaill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eur(se) Social (e) à temps plein</w:t>
            </w:r>
            <w:r w:rsidR="00301F6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C86B6D" w:rsidRPr="007B4D39" w:rsidRDefault="00B126DA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9634C3">
              <w:rPr>
                <w:rFonts w:eastAsia="Times New Roman" w:cstheme="minorHAnsi"/>
                <w:sz w:val="24"/>
                <w:szCs w:val="24"/>
                <w:lang w:eastAsia="fr-FR"/>
              </w:rPr>
              <w:t>CD</w:t>
            </w:r>
            <w:r w:rsidR="006C4C3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 jusqu’au </w:t>
            </w:r>
            <w:r w:rsidR="004D7724">
              <w:rPr>
                <w:rFonts w:eastAsia="Times New Roman" w:cstheme="minorHAnsi"/>
                <w:sz w:val="24"/>
                <w:szCs w:val="24"/>
                <w:lang w:eastAsia="fr-FR"/>
              </w:rPr>
              <w:t>10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janvier 2026 </w:t>
            </w:r>
          </w:p>
          <w:p w:rsidR="009C170D" w:rsidRPr="007B4D39" w:rsidRDefault="00407275" w:rsidP="00B126DA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r w:rsidR="00574397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rise de poste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dès que possible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Convention Collective 66 – Annexe 10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C86B6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Le SA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VS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APAJH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 :</w:t>
            </w:r>
          </w:p>
          <w:p w:rsidR="009C170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assure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l’accompagnement social de toute personne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adulte en situat</w:t>
            </w:r>
            <w:r w:rsidR="006F2CC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ion de handicap en individuel et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lors de temps collectifs.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soutien l’accès au droit des personnes accompagnées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favorise l’autonomie ou accompagne la perte d’autonomie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assure la coordination entre les différents partenaires autour de la personne accompagnée</w:t>
            </w:r>
          </w:p>
          <w:p w:rsidR="00407275" w:rsidRPr="007B4D39" w:rsidRDefault="00407275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Default="00521024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Sous l’autorité d’un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serv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ice de l’antenne de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la Bièvre Valloire</w:t>
            </w:r>
          </w:p>
          <w:p w:rsidR="00FF2942" w:rsidRPr="007B4D39" w:rsidRDefault="00FF2942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sera référent(e) du projet personnalisé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d’accompagnement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dans 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 respect de leur projet de vie, tout en favorisant le pouvoir d’agir des personnes accompagnées.</w:t>
            </w:r>
          </w:p>
          <w:p w:rsidR="009C170D" w:rsidRPr="007B4D39" w:rsidRDefault="009C170D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aura :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ou elle aura un diplôme du secteur médico-social de niveau III (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</w:t>
            </w:r>
            <w:bookmarkStart w:id="0" w:name="_GoBack"/>
            <w:bookmarkEnd w:id="0"/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sistant social, CESF, éducateur spécialisé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à coordonner les projets personnalisés en lien avec les partenaires dans un souci de cohérence</w:t>
            </w:r>
          </w:p>
          <w:p w:rsidR="009C170D" w:rsidRPr="007B4D39" w:rsidRDefault="009C170D" w:rsidP="00A30C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connaissance des réseaux dans le champ du handicap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dans la rédaction d’écrits professionnels et esprit de synthèse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de travail en équipe</w:t>
            </w:r>
          </w:p>
          <w:p w:rsidR="00574397" w:rsidRPr="007B4D39" w:rsidRDefault="00574397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contribuera aux actions collectives du SAVS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Une 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maitrise de l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’outil informatique </w:t>
            </w:r>
          </w:p>
          <w:p w:rsidR="009C170D" w:rsidRPr="007B4D39" w:rsidRDefault="009C170D" w:rsidP="009C170D">
            <w:pPr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521024" w:rsidP="00521024">
            <w:pPr>
              <w:ind w:left="215" w:right="-650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Env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oyer CV et lettre de motivation </w:t>
            </w:r>
            <w:r w:rsidR="00301F63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par mail 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à :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 xml:space="preserve">Madame 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>IBOS Anne-Lise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Directrice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-Adjointe 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SERVICE ACCOMPAGNEMENT APAJH Isère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</w:r>
            <w:r w:rsidR="00341E5E">
              <w:rPr>
                <w:rFonts w:eastAsia="Times New Roman" w:cstheme="minorHAnsi"/>
                <w:sz w:val="24"/>
                <w:szCs w:val="24"/>
                <w:lang w:eastAsia="fr-FR"/>
              </w:rPr>
              <w:t>1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, Avenue Camille Rocher</w:t>
            </w:r>
            <w:r w:rsidR="00A25C34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A25C34" w:rsidP="009C170D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260 La Cote Saint André</w:t>
            </w:r>
          </w:p>
          <w:p w:rsidR="009C170D" w:rsidRPr="007B4D39" w:rsidRDefault="009C170D" w:rsidP="00B126DA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hyperlink r:id="rId11" w:history="1">
              <w:r w:rsidR="00341E5E" w:rsidRPr="008F6D90">
                <w:rPr>
                  <w:rStyle w:val="Lienhypertexte"/>
                  <w:rFonts w:eastAsia="Times New Roman" w:cstheme="minorHAnsi"/>
                  <w:sz w:val="24"/>
                  <w:szCs w:val="24"/>
                  <w:lang w:eastAsia="fr-FR"/>
                </w:rPr>
                <w:t>sa-lacote@apajh38.org</w:t>
              </w:r>
            </w:hyperlink>
          </w:p>
          <w:p w:rsidR="009C170D" w:rsidRPr="007B4D39" w:rsidRDefault="009C170D" w:rsidP="009C170D">
            <w:pPr>
              <w:ind w:right="-65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4065F9" w:rsidRPr="007B4D39" w:rsidRDefault="009C170D" w:rsidP="00265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Date li</w:t>
            </w:r>
            <w:r w:rsidR="00F61737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mite du dépôt de candidature</w:t>
            </w:r>
          </w:p>
          <w:p w:rsidR="003D0130" w:rsidRPr="00B126DA" w:rsidRDefault="003D0130" w:rsidP="00B12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u w:val="single"/>
                <w:lang w:eastAsia="fr-FR"/>
              </w:rPr>
            </w:pPr>
          </w:p>
        </w:tc>
      </w:tr>
    </w:tbl>
    <w:p w:rsidR="00FB2C52" w:rsidRDefault="00FB2C52" w:rsidP="009C170D"/>
    <w:sectPr w:rsidR="00FB2C52" w:rsidSect="008126BB"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76" w:rsidRDefault="00F31676" w:rsidP="008126BB">
      <w:pPr>
        <w:spacing w:after="0" w:line="240" w:lineRule="auto"/>
      </w:pPr>
      <w:r>
        <w:separator/>
      </w:r>
    </w:p>
  </w:endnote>
  <w:endnote w:type="continuationSeparator" w:id="0">
    <w:p w:rsidR="00F31676" w:rsidRDefault="00F31676" w:rsidP="008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76" w:rsidRDefault="00F31676" w:rsidP="008126BB">
      <w:pPr>
        <w:spacing w:after="0" w:line="240" w:lineRule="auto"/>
      </w:pPr>
      <w:r>
        <w:separator/>
      </w:r>
    </w:p>
  </w:footnote>
  <w:footnote w:type="continuationSeparator" w:id="0">
    <w:p w:rsidR="00F31676" w:rsidRDefault="00F31676" w:rsidP="0081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9B9"/>
    <w:multiLevelType w:val="hybridMultilevel"/>
    <w:tmpl w:val="15B41D7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BE66D5"/>
    <w:multiLevelType w:val="hybridMultilevel"/>
    <w:tmpl w:val="FD100B9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5908EC"/>
    <w:multiLevelType w:val="hybridMultilevel"/>
    <w:tmpl w:val="E98651A4"/>
    <w:lvl w:ilvl="0" w:tplc="60562B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6"/>
    <w:multiLevelType w:val="hybridMultilevel"/>
    <w:tmpl w:val="264A2720"/>
    <w:lvl w:ilvl="0" w:tplc="728CC960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0"/>
    <w:rsid w:val="001C38A9"/>
    <w:rsid w:val="0026588D"/>
    <w:rsid w:val="002C536A"/>
    <w:rsid w:val="002D6911"/>
    <w:rsid w:val="00301F63"/>
    <w:rsid w:val="00341E5E"/>
    <w:rsid w:val="00352742"/>
    <w:rsid w:val="0038237D"/>
    <w:rsid w:val="003D0130"/>
    <w:rsid w:val="004065F9"/>
    <w:rsid w:val="00407275"/>
    <w:rsid w:val="004D7724"/>
    <w:rsid w:val="004F52AF"/>
    <w:rsid w:val="004F5DF9"/>
    <w:rsid w:val="005011CC"/>
    <w:rsid w:val="00521024"/>
    <w:rsid w:val="00574397"/>
    <w:rsid w:val="005A1A5D"/>
    <w:rsid w:val="005F0617"/>
    <w:rsid w:val="00617F1D"/>
    <w:rsid w:val="006665A4"/>
    <w:rsid w:val="00695C65"/>
    <w:rsid w:val="006C4C35"/>
    <w:rsid w:val="006F2CC3"/>
    <w:rsid w:val="006F557A"/>
    <w:rsid w:val="007052C0"/>
    <w:rsid w:val="007A0214"/>
    <w:rsid w:val="007B4D39"/>
    <w:rsid w:val="008126BB"/>
    <w:rsid w:val="008546DF"/>
    <w:rsid w:val="00905BCB"/>
    <w:rsid w:val="009563FD"/>
    <w:rsid w:val="009634C3"/>
    <w:rsid w:val="009C170D"/>
    <w:rsid w:val="00A25C34"/>
    <w:rsid w:val="00A30C46"/>
    <w:rsid w:val="00B01188"/>
    <w:rsid w:val="00B126DA"/>
    <w:rsid w:val="00B43B8E"/>
    <w:rsid w:val="00B96CC5"/>
    <w:rsid w:val="00BE1120"/>
    <w:rsid w:val="00C233A7"/>
    <w:rsid w:val="00C25982"/>
    <w:rsid w:val="00C86B6D"/>
    <w:rsid w:val="00DD1630"/>
    <w:rsid w:val="00E22CCB"/>
    <w:rsid w:val="00ED5A8D"/>
    <w:rsid w:val="00F31676"/>
    <w:rsid w:val="00F33902"/>
    <w:rsid w:val="00F3441C"/>
    <w:rsid w:val="00F61737"/>
    <w:rsid w:val="00FB2282"/>
    <w:rsid w:val="00FB2C52"/>
    <w:rsid w:val="00FF294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86E13"/>
  <w15:chartTrackingRefBased/>
  <w15:docId w15:val="{3CD6B0BB-B8FD-4E81-A9EE-484478B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6BB"/>
  </w:style>
  <w:style w:type="paragraph" w:styleId="Pieddepage">
    <w:name w:val="footer"/>
    <w:basedOn w:val="Normal"/>
    <w:link w:val="Pieddepag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6BB"/>
  </w:style>
  <w:style w:type="character" w:styleId="Lienhypertexte">
    <w:name w:val="Hyperlink"/>
    <w:basedOn w:val="Policepardfaut"/>
    <w:uiPriority w:val="99"/>
    <w:unhideWhenUsed/>
    <w:rsid w:val="003527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agglo@apajh3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-lacote@apajh38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-lacote@apajh38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BONAMI</dc:creator>
  <cp:keywords/>
  <dc:description/>
  <cp:lastModifiedBy>Céline VAZ GONCALVES</cp:lastModifiedBy>
  <cp:revision>23</cp:revision>
  <cp:lastPrinted>2020-08-28T05:53:00Z</cp:lastPrinted>
  <dcterms:created xsi:type="dcterms:W3CDTF">2021-07-09T13:16:00Z</dcterms:created>
  <dcterms:modified xsi:type="dcterms:W3CDTF">2025-12-04T14:51:00Z</dcterms:modified>
</cp:coreProperties>
</file>