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130" w:rsidRDefault="003D0130"/>
    <w:tbl>
      <w:tblPr>
        <w:tblStyle w:val="Grilledutableau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6"/>
        <w:gridCol w:w="8491"/>
      </w:tblGrid>
      <w:tr w:rsidR="003D0130" w:rsidTr="009C170D">
        <w:trPr>
          <w:trHeight w:val="14289"/>
        </w:trPr>
        <w:tc>
          <w:tcPr>
            <w:tcW w:w="2122" w:type="dxa"/>
          </w:tcPr>
          <w:p w:rsidR="003D0130" w:rsidRDefault="003D0130"/>
          <w:p w:rsidR="003D0130" w:rsidRDefault="00574397">
            <w:r>
              <w:rPr>
                <w:noProof/>
                <w:lang w:eastAsia="fr-FR"/>
              </w:rPr>
              <w:drawing>
                <wp:inline distT="0" distB="0" distL="0" distR="0" wp14:anchorId="4A9AAC76">
                  <wp:extent cx="1219200" cy="341630"/>
                  <wp:effectExtent l="0" t="0" r="0" b="127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D0130" w:rsidRDefault="003D0130"/>
          <w:p w:rsidR="003D0130" w:rsidRDefault="003D0130"/>
          <w:p w:rsidR="003D0130" w:rsidRDefault="003D0130"/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b/>
                <w:sz w:val="13"/>
                <w:szCs w:val="13"/>
                <w:lang w:eastAsia="fr-FR"/>
              </w:rPr>
            </w:pPr>
            <w:r w:rsidRPr="003D0130">
              <w:rPr>
                <w:rFonts w:ascii="Palatino Linotype" w:eastAsia="Times New Roman" w:hAnsi="Palatino Linotype" w:cs="Times New Roman"/>
                <w:b/>
                <w:sz w:val="13"/>
                <w:szCs w:val="13"/>
                <w:lang w:eastAsia="fr-FR"/>
              </w:rPr>
              <w:t>Antenne de</w:t>
            </w: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b/>
                <w:sz w:val="13"/>
                <w:szCs w:val="13"/>
                <w:lang w:eastAsia="fr-FR"/>
              </w:rPr>
            </w:pPr>
            <w:r w:rsidRPr="003D0130">
              <w:rPr>
                <w:rFonts w:ascii="Palatino Linotype" w:eastAsia="Times New Roman" w:hAnsi="Palatino Linotype" w:cs="Times New Roman"/>
                <w:b/>
                <w:sz w:val="13"/>
                <w:szCs w:val="13"/>
                <w:lang w:eastAsia="fr-FR"/>
              </w:rPr>
              <w:t>L’Agglomération Grenobloise</w:t>
            </w:r>
          </w:p>
          <w:p w:rsidR="003D0130" w:rsidRPr="003D0130" w:rsidRDefault="00C233A7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  <w: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  <w:t>18 rue Henri Barbusse</w:t>
            </w:r>
          </w:p>
          <w:p w:rsidR="003D0130" w:rsidRPr="003D0130" w:rsidRDefault="00C233A7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  <w: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  <w:t>38000 GRENOBLE</w:t>
            </w: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  <w:r w:rsidRPr="003D0130"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  <w:t>Tél. 04-76-62-81-62</w:t>
            </w: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  <w:r w:rsidRPr="003D0130"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  <w:t>Fax 04-76-00-62-45</w:t>
            </w: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  <w:r w:rsidRPr="003D0130"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  <w:t>Courriel</w:t>
            </w:r>
          </w:p>
          <w:p w:rsidR="003D0130" w:rsidRPr="003D0130" w:rsidRDefault="00F3441C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  <w:hyperlink r:id="rId8" w:history="1">
              <w:r w:rsidR="003D0130" w:rsidRPr="003D0130">
                <w:rPr>
                  <w:rFonts w:ascii="Palatino Linotype" w:eastAsia="Times New Roman" w:hAnsi="Palatino Linotype" w:cs="Times New Roman"/>
                  <w:color w:val="0000FF"/>
                  <w:sz w:val="13"/>
                  <w:szCs w:val="13"/>
                  <w:u w:val="single"/>
                  <w:lang w:eastAsia="fr-FR"/>
                </w:rPr>
                <w:t>sa-agglo@apajh38.org</w:t>
              </w:r>
            </w:hyperlink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  <w:r w:rsidRPr="003D0130"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  <w:t>______</w:t>
            </w: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b/>
                <w:sz w:val="13"/>
                <w:szCs w:val="13"/>
                <w:lang w:eastAsia="fr-FR"/>
              </w:rPr>
            </w:pPr>
            <w:r w:rsidRPr="003D0130">
              <w:rPr>
                <w:rFonts w:ascii="Palatino Linotype" w:eastAsia="Times New Roman" w:hAnsi="Palatino Linotype" w:cs="Times New Roman"/>
                <w:b/>
                <w:sz w:val="13"/>
                <w:szCs w:val="13"/>
                <w:lang w:eastAsia="fr-FR"/>
              </w:rPr>
              <w:t>Antenne de</w:t>
            </w: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b/>
                <w:sz w:val="13"/>
                <w:szCs w:val="13"/>
                <w:lang w:eastAsia="fr-FR"/>
              </w:rPr>
            </w:pPr>
            <w:r w:rsidRPr="003D0130">
              <w:rPr>
                <w:rFonts w:ascii="Palatino Linotype" w:eastAsia="Times New Roman" w:hAnsi="Palatino Linotype" w:cs="Times New Roman"/>
                <w:b/>
                <w:sz w:val="13"/>
                <w:szCs w:val="13"/>
                <w:lang w:eastAsia="fr-FR"/>
              </w:rPr>
              <w:t>Bièvre Valloire</w:t>
            </w: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  <w:r w:rsidRPr="003D0130"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  <w:t>Immeuble Europa</w:t>
            </w: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  <w:r w:rsidRPr="003D0130"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  <w:t>1 Avenue Camille Rocher</w:t>
            </w: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  <w:r w:rsidRPr="003D0130"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  <w:t>38260 LA COTE SAINT ANDRE</w:t>
            </w: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  <w:r w:rsidRPr="003D0130"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  <w:t>Tél. 04-74-20-42-70</w:t>
            </w: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  <w:r w:rsidRPr="003D0130"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  <w:t>Courriel</w:t>
            </w:r>
          </w:p>
          <w:p w:rsidR="003D0130" w:rsidRPr="003D0130" w:rsidRDefault="00F3441C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  <w:hyperlink r:id="rId9" w:history="1">
              <w:r w:rsidR="003D0130" w:rsidRPr="003D0130">
                <w:rPr>
                  <w:rFonts w:ascii="Palatino Linotype" w:eastAsia="Times New Roman" w:hAnsi="Palatino Linotype" w:cs="Times New Roman"/>
                  <w:color w:val="0000FF"/>
                  <w:sz w:val="13"/>
                  <w:szCs w:val="13"/>
                  <w:u w:val="single"/>
                  <w:lang w:eastAsia="fr-FR"/>
                </w:rPr>
                <w:t>sa-lacote@apajh38.org</w:t>
              </w:r>
            </w:hyperlink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  <w:r w:rsidRPr="003D0130"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  <w:t>SIRET 78805937600202</w:t>
            </w: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  <w:r w:rsidRPr="003D0130"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  <w:t>Service géré par l’APAJH Isère</w:t>
            </w: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</w:p>
          <w:p w:rsidR="003D0130" w:rsidRDefault="003D0130"/>
          <w:p w:rsidR="003D0130" w:rsidRDefault="003D0130"/>
          <w:p w:rsidR="003D0130" w:rsidRDefault="003D0130"/>
          <w:p w:rsidR="003D0130" w:rsidRDefault="003D0130"/>
          <w:p w:rsidR="003D0130" w:rsidRDefault="003D0130"/>
          <w:p w:rsidR="003D0130" w:rsidRDefault="009C170D">
            <w:r>
              <w:t xml:space="preserve"> </w:t>
            </w:r>
          </w:p>
          <w:p w:rsidR="003D0130" w:rsidRDefault="003D0130"/>
          <w:p w:rsidR="003D0130" w:rsidRDefault="003D0130"/>
          <w:p w:rsidR="003D0130" w:rsidRDefault="003D0130"/>
          <w:p w:rsidR="003D0130" w:rsidRDefault="003D0130"/>
          <w:p w:rsidR="003D0130" w:rsidRDefault="003D0130"/>
          <w:p w:rsidR="003D0130" w:rsidRDefault="003D0130"/>
          <w:p w:rsidR="003D0130" w:rsidRDefault="003D0130"/>
          <w:p w:rsidR="003D0130" w:rsidRDefault="003D0130"/>
          <w:p w:rsidR="003D0130" w:rsidRDefault="003D0130"/>
          <w:p w:rsidR="003D0130" w:rsidRDefault="003D0130"/>
          <w:p w:rsidR="003D0130" w:rsidRDefault="003D0130"/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  <w:r w:rsidRPr="003D0130"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  <w:t>Cofinancé par</w:t>
            </w: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0"/>
                <w:szCs w:val="18"/>
                <w:lang w:eastAsia="fr-FR"/>
              </w:rPr>
            </w:pPr>
          </w:p>
          <w:p w:rsidR="003D0130" w:rsidRDefault="003D0130" w:rsidP="003D0130">
            <w:r w:rsidRPr="003D01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871855" cy="372110"/>
                  <wp:effectExtent l="0" t="0" r="4445" b="8890"/>
                  <wp:docPr id="4" name="Image 4" descr="CD38-Logo2015-Couleur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D38-Logo2015-Couleur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3D0130" w:rsidRDefault="003D0130"/>
          <w:p w:rsidR="003D0130" w:rsidRDefault="003D0130"/>
          <w:p w:rsidR="00B126DA" w:rsidRPr="007B4D39" w:rsidRDefault="009C170D" w:rsidP="009C170D">
            <w:pPr>
              <w:ind w:left="-180" w:right="-1" w:firstLine="12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Le </w:t>
            </w:r>
            <w:r w:rsidRPr="007B4D39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S</w:t>
            </w: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ervice </w:t>
            </w:r>
            <w:r w:rsidR="00C86B6D"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d’</w:t>
            </w:r>
            <w:r w:rsidR="00C86B6D" w:rsidRPr="007B4D39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A</w:t>
            </w:r>
            <w:r w:rsidR="00C86B6D"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ccompagnement </w:t>
            </w:r>
            <w:r w:rsidR="00B126DA"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à la Vie Sociale</w:t>
            </w:r>
            <w:r w:rsidR="00C86B6D"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-</w:t>
            </w: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</w:p>
          <w:p w:rsidR="009C170D" w:rsidRPr="007B4D39" w:rsidRDefault="009C170D" w:rsidP="009C170D">
            <w:pPr>
              <w:ind w:left="-180" w:right="-1" w:firstLine="12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APAJH Isère</w:t>
            </w:r>
          </w:p>
          <w:p w:rsidR="009C170D" w:rsidRPr="007B4D39" w:rsidRDefault="00DD1630" w:rsidP="009C170D">
            <w:pPr>
              <w:ind w:left="-180" w:right="-1" w:firstLine="12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R</w:t>
            </w:r>
            <w:r w:rsidR="009C170D"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ecrute</w:t>
            </w: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pour son SAVS</w:t>
            </w:r>
            <w:r w:rsidR="00FF2942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à La Côte Saint André</w:t>
            </w:r>
          </w:p>
          <w:p w:rsidR="009C170D" w:rsidRPr="007B4D39" w:rsidRDefault="009C170D" w:rsidP="009C170D">
            <w:pPr>
              <w:ind w:left="-180" w:right="-1" w:firstLine="12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Un(e) travaill</w:t>
            </w:r>
            <w:r w:rsidR="00C86B6D"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eur(se) Social (e) à temps plein</w:t>
            </w:r>
            <w:r w:rsidR="00301F63"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</w:p>
          <w:p w:rsidR="00C86B6D" w:rsidRPr="007B4D39" w:rsidRDefault="00B126DA" w:rsidP="009C170D">
            <w:pPr>
              <w:ind w:left="-180" w:right="-1" w:firstLine="12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En</w:t>
            </w:r>
            <w:r w:rsidR="00C86B6D"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  <w:r w:rsidR="009634C3">
              <w:rPr>
                <w:rFonts w:eastAsia="Times New Roman" w:cstheme="minorHAnsi"/>
                <w:sz w:val="24"/>
                <w:szCs w:val="24"/>
                <w:lang w:eastAsia="fr-FR"/>
              </w:rPr>
              <w:t>CD</w:t>
            </w:r>
            <w:r w:rsidR="006C4C35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D jusqu’au </w:t>
            </w:r>
            <w:r w:rsidR="001C38A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07 janvier 2026 </w:t>
            </w:r>
          </w:p>
          <w:p w:rsidR="009C170D" w:rsidRPr="007B4D39" w:rsidRDefault="00407275" w:rsidP="00B126DA">
            <w:pPr>
              <w:ind w:left="-180" w:right="-1" w:firstLine="12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P</w:t>
            </w:r>
            <w:r w:rsidR="00574397"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rise de poste </w:t>
            </w:r>
            <w:r w:rsidR="00FF2942">
              <w:rPr>
                <w:rFonts w:eastAsia="Times New Roman" w:cstheme="minorHAnsi"/>
                <w:sz w:val="24"/>
                <w:szCs w:val="24"/>
                <w:lang w:eastAsia="fr-FR"/>
              </w:rPr>
              <w:t>dès que possible</w:t>
            </w:r>
          </w:p>
          <w:p w:rsidR="009C170D" w:rsidRPr="007B4D39" w:rsidRDefault="009C170D" w:rsidP="009C170D">
            <w:pPr>
              <w:ind w:left="-180" w:right="-1" w:firstLine="12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Convention Collective 66 – Annexe 10</w:t>
            </w:r>
          </w:p>
          <w:p w:rsidR="009C170D" w:rsidRPr="007B4D39" w:rsidRDefault="009C170D" w:rsidP="009C170D">
            <w:pPr>
              <w:ind w:left="-180" w:right="-1" w:firstLine="12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C86B6D" w:rsidRPr="007B4D39" w:rsidRDefault="009C170D" w:rsidP="009C170D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Le SA</w:t>
            </w:r>
            <w:r w:rsidR="00C86B6D"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VS</w:t>
            </w: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APAJH</w:t>
            </w:r>
            <w:r w:rsidR="00C86B6D"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38 :</w:t>
            </w:r>
          </w:p>
          <w:p w:rsidR="009C170D" w:rsidRPr="007B4D39" w:rsidRDefault="00C86B6D" w:rsidP="009C170D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-</w:t>
            </w:r>
            <w:r w:rsidR="009C170D"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assure</w:t>
            </w:r>
            <w:r w:rsidR="009C170D"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l’accompagnement social de toute personne </w:t>
            </w: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adulte en situat</w:t>
            </w:r>
            <w:r w:rsidR="006F2CC3"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ion de handicap en individuel et</w:t>
            </w: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lors de temps collectifs.</w:t>
            </w:r>
          </w:p>
          <w:p w:rsidR="00C86B6D" w:rsidRPr="007B4D39" w:rsidRDefault="00C86B6D" w:rsidP="009C170D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- soutien l’accès au droit des personnes accompagnées</w:t>
            </w:r>
          </w:p>
          <w:p w:rsidR="00C86B6D" w:rsidRPr="007B4D39" w:rsidRDefault="00C86B6D" w:rsidP="009C170D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- favorise l’autonomie ou accompagne la perte d’autonomie</w:t>
            </w:r>
          </w:p>
          <w:p w:rsidR="00C86B6D" w:rsidRPr="007B4D39" w:rsidRDefault="00C86B6D" w:rsidP="009C170D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- assure la coordination entre les différents partenaires autour de la personne accompagnée</w:t>
            </w:r>
          </w:p>
          <w:p w:rsidR="00407275" w:rsidRPr="007B4D39" w:rsidRDefault="00407275" w:rsidP="009C170D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9C170D" w:rsidRDefault="00521024" w:rsidP="009C170D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Sous l’autorité d’un</w:t>
            </w:r>
            <w:r w:rsidR="009C170D"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chef de serv</w:t>
            </w: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ice de l’antenne de </w:t>
            </w:r>
            <w:r w:rsidR="00FF2942">
              <w:rPr>
                <w:rFonts w:eastAsia="Times New Roman" w:cstheme="minorHAnsi"/>
                <w:sz w:val="24"/>
                <w:szCs w:val="24"/>
                <w:lang w:eastAsia="fr-FR"/>
              </w:rPr>
              <w:t>la Bièvre Valloire</w:t>
            </w:r>
          </w:p>
          <w:p w:rsidR="00FF2942" w:rsidRPr="007B4D39" w:rsidRDefault="00FF2942" w:rsidP="009C170D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9C170D" w:rsidRPr="007B4D39" w:rsidRDefault="009C170D" w:rsidP="009C170D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Il (elle) sera référent(e) du projet personnalisé</w:t>
            </w:r>
            <w:r w:rsidR="00C86B6D"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d’accompagnement </w:t>
            </w: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dans l</w:t>
            </w:r>
            <w:r w:rsidR="00C86B6D"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e respect de leur projet de vie, tout en favorisant le pouvoir d’agir des personnes accompagnées.</w:t>
            </w:r>
          </w:p>
          <w:p w:rsidR="009C170D" w:rsidRPr="007B4D39" w:rsidRDefault="009C170D" w:rsidP="009C170D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9C170D" w:rsidRPr="007B4D39" w:rsidRDefault="009C170D" w:rsidP="009C170D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Il (elle) aura :</w:t>
            </w:r>
          </w:p>
          <w:p w:rsidR="009C170D" w:rsidRPr="007B4D39" w:rsidRDefault="009C170D" w:rsidP="009C170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Il ou elle aura un diplôme du secteur médico-social de niveau III (</w:t>
            </w:r>
            <w:r w:rsidR="00B126DA"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assistant social, CESF, éducateur spécialisé</w:t>
            </w: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)</w:t>
            </w:r>
          </w:p>
          <w:p w:rsidR="009C170D" w:rsidRPr="007B4D39" w:rsidRDefault="009C170D" w:rsidP="009C170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Une capacité à coordonner les projets personnalisés en lien avec les partenaires dans un souci de cohérence</w:t>
            </w:r>
          </w:p>
          <w:p w:rsidR="009C170D" w:rsidRPr="007B4D39" w:rsidRDefault="009C170D" w:rsidP="00A30C46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Une connaissance des réseaux dans le champ du handicap</w:t>
            </w:r>
          </w:p>
          <w:p w:rsidR="009C170D" w:rsidRPr="007B4D39" w:rsidRDefault="009C170D" w:rsidP="009C170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Une capacité dans la rédaction d’écrits professionnels et esprit de synthèse</w:t>
            </w:r>
          </w:p>
          <w:p w:rsidR="009C170D" w:rsidRPr="007B4D39" w:rsidRDefault="009C170D" w:rsidP="009C170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Une capacité de travail en équipe</w:t>
            </w:r>
          </w:p>
          <w:p w:rsidR="00574397" w:rsidRPr="007B4D39" w:rsidRDefault="00574397" w:rsidP="009C170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Il contribuera aux actions collectives du SAVS</w:t>
            </w:r>
          </w:p>
          <w:p w:rsidR="009C170D" w:rsidRPr="007B4D39" w:rsidRDefault="009C170D" w:rsidP="009C170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Une </w:t>
            </w:r>
            <w:r w:rsidR="00A30C46"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bonne </w:t>
            </w: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maitrise de l</w:t>
            </w:r>
            <w:r w:rsidR="00A30C46"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’outil informatique </w:t>
            </w:r>
          </w:p>
          <w:p w:rsidR="009C170D" w:rsidRPr="007B4D39" w:rsidRDefault="009C170D" w:rsidP="009C170D">
            <w:pPr>
              <w:ind w:left="36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9C170D" w:rsidRPr="007B4D39" w:rsidRDefault="00521024" w:rsidP="00521024">
            <w:pPr>
              <w:ind w:left="215" w:right="-650"/>
              <w:jc w:val="both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Env</w:t>
            </w:r>
            <w:r w:rsidR="009C170D" w:rsidRPr="007B4D39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 xml:space="preserve">oyer CV et lettre de motivation </w:t>
            </w:r>
            <w:r w:rsidR="00301F63" w:rsidRPr="007B4D39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 xml:space="preserve">par mail </w:t>
            </w:r>
            <w:r w:rsidR="009C170D" w:rsidRPr="007B4D39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 xml:space="preserve">à : </w:t>
            </w:r>
          </w:p>
          <w:p w:rsidR="009C170D" w:rsidRPr="007B4D39" w:rsidRDefault="009C170D" w:rsidP="009C170D">
            <w:pPr>
              <w:ind w:left="1843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ab/>
              <w:t xml:space="preserve">Madame </w:t>
            </w:r>
            <w:r w:rsidR="001C38A9">
              <w:rPr>
                <w:rFonts w:eastAsia="Times New Roman" w:cstheme="minorHAnsi"/>
                <w:sz w:val="24"/>
                <w:szCs w:val="24"/>
                <w:lang w:eastAsia="fr-FR"/>
              </w:rPr>
              <w:t>IBOS Anne-Lise</w:t>
            </w:r>
            <w:r w:rsidR="0038237D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</w:p>
          <w:p w:rsidR="009C170D" w:rsidRPr="007B4D39" w:rsidRDefault="009C170D" w:rsidP="009C170D">
            <w:pPr>
              <w:ind w:left="1843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ab/>
              <w:t>Directrice</w:t>
            </w:r>
            <w:r w:rsidR="001C38A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-Adjointe </w:t>
            </w:r>
          </w:p>
          <w:p w:rsidR="009C170D" w:rsidRPr="007B4D39" w:rsidRDefault="009C170D" w:rsidP="009C170D">
            <w:pPr>
              <w:overflowPunct w:val="0"/>
              <w:autoSpaceDE w:val="0"/>
              <w:autoSpaceDN w:val="0"/>
              <w:adjustRightInd w:val="0"/>
              <w:ind w:left="1843" w:right="-993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ab/>
              <w:t>SERVICE ACCOMPAGNEMENT APAJH Is</w:t>
            </w:r>
            <w:bookmarkStart w:id="0" w:name="_GoBack"/>
            <w:bookmarkEnd w:id="0"/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ère</w:t>
            </w:r>
          </w:p>
          <w:p w:rsidR="009C170D" w:rsidRPr="007B4D39" w:rsidRDefault="009C170D" w:rsidP="009C170D">
            <w:pPr>
              <w:overflowPunct w:val="0"/>
              <w:autoSpaceDE w:val="0"/>
              <w:autoSpaceDN w:val="0"/>
              <w:adjustRightInd w:val="0"/>
              <w:ind w:left="1843" w:right="-993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ab/>
            </w:r>
            <w:r w:rsidR="00341E5E">
              <w:rPr>
                <w:rFonts w:eastAsia="Times New Roman" w:cstheme="minorHAnsi"/>
                <w:sz w:val="24"/>
                <w:szCs w:val="24"/>
                <w:lang w:eastAsia="fr-FR"/>
              </w:rPr>
              <w:t>1</w:t>
            </w:r>
            <w:r w:rsidR="00FF2942">
              <w:rPr>
                <w:rFonts w:eastAsia="Times New Roman" w:cstheme="minorHAnsi"/>
                <w:sz w:val="24"/>
                <w:szCs w:val="24"/>
                <w:lang w:eastAsia="fr-FR"/>
              </w:rPr>
              <w:t>, Avenue Camille Rocher</w:t>
            </w:r>
            <w:r w:rsidR="00A25C34"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</w:p>
          <w:p w:rsidR="009C170D" w:rsidRPr="007B4D39" w:rsidRDefault="00A25C34" w:rsidP="009C170D">
            <w:pPr>
              <w:overflowPunct w:val="0"/>
              <w:autoSpaceDE w:val="0"/>
              <w:autoSpaceDN w:val="0"/>
              <w:adjustRightInd w:val="0"/>
              <w:ind w:left="2160" w:right="-993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38</w:t>
            </w:r>
            <w:r w:rsidR="00FF2942">
              <w:rPr>
                <w:rFonts w:eastAsia="Times New Roman" w:cstheme="minorHAnsi"/>
                <w:sz w:val="24"/>
                <w:szCs w:val="24"/>
                <w:lang w:eastAsia="fr-FR"/>
              </w:rPr>
              <w:t>260 La Cote Saint André</w:t>
            </w:r>
          </w:p>
          <w:p w:rsidR="009C170D" w:rsidRPr="007B4D39" w:rsidRDefault="009C170D" w:rsidP="00B126DA">
            <w:pPr>
              <w:overflowPunct w:val="0"/>
              <w:autoSpaceDE w:val="0"/>
              <w:autoSpaceDN w:val="0"/>
              <w:adjustRightInd w:val="0"/>
              <w:ind w:left="2160" w:right="-993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  <w:hyperlink r:id="rId11" w:history="1">
              <w:r w:rsidR="00341E5E" w:rsidRPr="008F6D90">
                <w:rPr>
                  <w:rStyle w:val="Lienhypertexte"/>
                  <w:rFonts w:eastAsia="Times New Roman" w:cstheme="minorHAnsi"/>
                  <w:sz w:val="24"/>
                  <w:szCs w:val="24"/>
                  <w:lang w:eastAsia="fr-FR"/>
                </w:rPr>
                <w:t>sa-lacote@apajh38.org</w:t>
              </w:r>
            </w:hyperlink>
          </w:p>
          <w:p w:rsidR="009C170D" w:rsidRPr="007B4D39" w:rsidRDefault="009C170D" w:rsidP="009C170D">
            <w:pPr>
              <w:ind w:right="-65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4065F9" w:rsidRPr="007B4D39" w:rsidRDefault="009C170D" w:rsidP="0026588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1440" w:right="1150"/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Date li</w:t>
            </w:r>
            <w:r w:rsidR="00F61737" w:rsidRPr="007B4D39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mite du dépôt de candidature</w:t>
            </w:r>
          </w:p>
          <w:p w:rsidR="003D0130" w:rsidRPr="00B126DA" w:rsidRDefault="003D0130" w:rsidP="00B126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1440" w:right="1150"/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u w:val="single"/>
                <w:lang w:eastAsia="fr-FR"/>
              </w:rPr>
            </w:pPr>
          </w:p>
        </w:tc>
      </w:tr>
    </w:tbl>
    <w:p w:rsidR="00FB2C52" w:rsidRDefault="00FB2C52" w:rsidP="009C170D"/>
    <w:sectPr w:rsidR="00FB2C52" w:rsidSect="008126BB">
      <w:pgSz w:w="11906" w:h="16838"/>
      <w:pgMar w:top="720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41C" w:rsidRDefault="00F3441C" w:rsidP="008126BB">
      <w:pPr>
        <w:spacing w:after="0" w:line="240" w:lineRule="auto"/>
      </w:pPr>
      <w:r>
        <w:separator/>
      </w:r>
    </w:p>
  </w:endnote>
  <w:endnote w:type="continuationSeparator" w:id="0">
    <w:p w:rsidR="00F3441C" w:rsidRDefault="00F3441C" w:rsidP="00812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41C" w:rsidRDefault="00F3441C" w:rsidP="008126BB">
      <w:pPr>
        <w:spacing w:after="0" w:line="240" w:lineRule="auto"/>
      </w:pPr>
      <w:r>
        <w:separator/>
      </w:r>
    </w:p>
  </w:footnote>
  <w:footnote w:type="continuationSeparator" w:id="0">
    <w:p w:rsidR="00F3441C" w:rsidRDefault="00F3441C" w:rsidP="00812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359B9"/>
    <w:multiLevelType w:val="hybridMultilevel"/>
    <w:tmpl w:val="15B41D7C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EBE66D5"/>
    <w:multiLevelType w:val="hybridMultilevel"/>
    <w:tmpl w:val="FD100B9C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65908EC"/>
    <w:multiLevelType w:val="hybridMultilevel"/>
    <w:tmpl w:val="E98651A4"/>
    <w:lvl w:ilvl="0" w:tplc="60562BF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373D6"/>
    <w:multiLevelType w:val="hybridMultilevel"/>
    <w:tmpl w:val="264A2720"/>
    <w:lvl w:ilvl="0" w:tplc="728CC960">
      <w:numFmt w:val="bullet"/>
      <w:lvlText w:val="-"/>
      <w:lvlJc w:val="left"/>
      <w:pPr>
        <w:ind w:left="180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130"/>
    <w:rsid w:val="001C38A9"/>
    <w:rsid w:val="0026588D"/>
    <w:rsid w:val="002C536A"/>
    <w:rsid w:val="002D6911"/>
    <w:rsid w:val="00301F63"/>
    <w:rsid w:val="00341E5E"/>
    <w:rsid w:val="00352742"/>
    <w:rsid w:val="0038237D"/>
    <w:rsid w:val="003D0130"/>
    <w:rsid w:val="004065F9"/>
    <w:rsid w:val="00407275"/>
    <w:rsid w:val="004F52AF"/>
    <w:rsid w:val="004F5DF9"/>
    <w:rsid w:val="005011CC"/>
    <w:rsid w:val="00521024"/>
    <w:rsid w:val="00574397"/>
    <w:rsid w:val="005A1A5D"/>
    <w:rsid w:val="005F0617"/>
    <w:rsid w:val="00617F1D"/>
    <w:rsid w:val="006665A4"/>
    <w:rsid w:val="00695C65"/>
    <w:rsid w:val="006C4C35"/>
    <w:rsid w:val="006F2CC3"/>
    <w:rsid w:val="006F557A"/>
    <w:rsid w:val="007052C0"/>
    <w:rsid w:val="007A0214"/>
    <w:rsid w:val="007B4D39"/>
    <w:rsid w:val="008126BB"/>
    <w:rsid w:val="008546DF"/>
    <w:rsid w:val="00905BCB"/>
    <w:rsid w:val="009563FD"/>
    <w:rsid w:val="009634C3"/>
    <w:rsid w:val="009C170D"/>
    <w:rsid w:val="00A25C34"/>
    <w:rsid w:val="00A30C46"/>
    <w:rsid w:val="00B01188"/>
    <w:rsid w:val="00B126DA"/>
    <w:rsid w:val="00B43B8E"/>
    <w:rsid w:val="00B96CC5"/>
    <w:rsid w:val="00BE1120"/>
    <w:rsid w:val="00C233A7"/>
    <w:rsid w:val="00C25982"/>
    <w:rsid w:val="00C86B6D"/>
    <w:rsid w:val="00DD1630"/>
    <w:rsid w:val="00E22CCB"/>
    <w:rsid w:val="00ED5A8D"/>
    <w:rsid w:val="00F33902"/>
    <w:rsid w:val="00F3441C"/>
    <w:rsid w:val="00F61737"/>
    <w:rsid w:val="00FB2282"/>
    <w:rsid w:val="00FB2C52"/>
    <w:rsid w:val="00FF2942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C663EA"/>
  <w15:chartTrackingRefBased/>
  <w15:docId w15:val="{3CD6B0BB-B8FD-4E81-A9EE-484478BC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D0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12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26BB"/>
  </w:style>
  <w:style w:type="paragraph" w:styleId="Pieddepage">
    <w:name w:val="footer"/>
    <w:basedOn w:val="Normal"/>
    <w:link w:val="PieddepageCar"/>
    <w:uiPriority w:val="99"/>
    <w:unhideWhenUsed/>
    <w:rsid w:val="00812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26BB"/>
  </w:style>
  <w:style w:type="character" w:styleId="Lienhypertexte">
    <w:name w:val="Hyperlink"/>
    <w:basedOn w:val="Policepardfaut"/>
    <w:uiPriority w:val="99"/>
    <w:unhideWhenUsed/>
    <w:rsid w:val="0035274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5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5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-agglo@apajh38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-lacote@apajh38.or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sa-lacote@apajh38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BONAMI</dc:creator>
  <cp:keywords/>
  <dc:description/>
  <cp:lastModifiedBy>Céline VAZ GONCALVES</cp:lastModifiedBy>
  <cp:revision>22</cp:revision>
  <cp:lastPrinted>2020-08-28T05:53:00Z</cp:lastPrinted>
  <dcterms:created xsi:type="dcterms:W3CDTF">2021-07-09T13:16:00Z</dcterms:created>
  <dcterms:modified xsi:type="dcterms:W3CDTF">2025-10-06T14:12:00Z</dcterms:modified>
</cp:coreProperties>
</file>