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52" w:type="dxa"/>
        <w:tblInd w:w="-1168" w:type="dxa"/>
        <w:tblLook w:val="00A0" w:firstRow="1" w:lastRow="0" w:firstColumn="1" w:lastColumn="0" w:noHBand="0" w:noVBand="0"/>
      </w:tblPr>
      <w:tblGrid>
        <w:gridCol w:w="9073"/>
        <w:gridCol w:w="8079"/>
      </w:tblGrid>
      <w:tr w:rsidR="00C756ED" w:rsidRPr="00D70354" w14:paraId="4BA2912E" w14:textId="77777777" w:rsidTr="1D5B4372">
        <w:trPr>
          <w:trHeight w:val="10048"/>
        </w:trPr>
        <w:tc>
          <w:tcPr>
            <w:tcW w:w="9073" w:type="dxa"/>
          </w:tcPr>
          <w:p w14:paraId="19975EE8" w14:textId="77777777" w:rsidR="002C460F" w:rsidRPr="00535B00" w:rsidRDefault="002C460F" w:rsidP="002C460F">
            <w:pPr>
              <w:spacing w:after="0" w:line="240" w:lineRule="auto"/>
              <w:jc w:val="center"/>
              <w:rPr>
                <w:rFonts w:ascii="Comic Sans MS" w:hAnsi="Comic Sans MS"/>
                <w:b/>
                <w:bCs/>
                <w:iCs/>
                <w:color w:val="E36C0A"/>
                <w:sz w:val="28"/>
                <w:szCs w:val="28"/>
              </w:rPr>
            </w:pPr>
            <w:r w:rsidRPr="00535B00">
              <w:rPr>
                <w:rFonts w:ascii="Comic Sans MS" w:hAnsi="Comic Sans MS"/>
                <w:b/>
                <w:bCs/>
                <w:iCs/>
                <w:color w:val="E36C0A"/>
                <w:sz w:val="28"/>
                <w:szCs w:val="28"/>
              </w:rPr>
              <w:t>Université Lumière Lyon 2</w:t>
            </w:r>
          </w:p>
          <w:p w14:paraId="5F20A014" w14:textId="03A7DAAE" w:rsidR="002C460F" w:rsidRDefault="002C460F" w:rsidP="002C460F">
            <w:pPr>
              <w:spacing w:after="0" w:line="240" w:lineRule="auto"/>
              <w:jc w:val="center"/>
              <w:rPr>
                <w:rFonts w:ascii="Comic Sans MS" w:hAnsi="Comic Sans MS"/>
                <w:color w:val="E36C0A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i/>
                <w:color w:val="E36C0A"/>
                <w:sz w:val="26"/>
                <w:szCs w:val="26"/>
                <w:u w:val="single"/>
              </w:rPr>
              <w:t>GRAND AMPHITHEATRE</w:t>
            </w:r>
            <w:r w:rsidR="009B5F7B">
              <w:rPr>
                <w:rFonts w:ascii="Comic Sans MS" w:hAnsi="Comic Sans MS"/>
                <w:b/>
                <w:i/>
                <w:color w:val="E36C0A"/>
                <w:sz w:val="26"/>
                <w:szCs w:val="26"/>
                <w:u w:val="single"/>
              </w:rPr>
              <w:t>, CAMPUS BERGES DU RHÔNE</w:t>
            </w:r>
            <w:r>
              <w:rPr>
                <w:rFonts w:ascii="Comic Sans MS" w:hAnsi="Comic Sans MS"/>
                <w:noProof/>
                <w:color w:val="E36C0A"/>
                <w:sz w:val="24"/>
                <w:szCs w:val="24"/>
                <w:u w:val="single"/>
                <w:lang w:eastAsia="fr-FR"/>
              </w:rPr>
              <w:drawing>
                <wp:inline distT="0" distB="0" distL="0" distR="0" wp14:anchorId="732D76CD" wp14:editId="323396AD">
                  <wp:extent cx="4448175" cy="5781675"/>
                  <wp:effectExtent l="0" t="0" r="9525" b="9525"/>
                  <wp:docPr id="8" name="Image 8" descr="C:\Users\Valérie\Dropbox\Captures d'écran\Capture d'écran 2018-02-02 09.16.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alérie\Dropbox\Captures d'écran\Capture d'écran 2018-02-02 09.16.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5616" cy="579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A0925" w14:textId="678EA61B" w:rsidR="002C460F" w:rsidRDefault="002C460F" w:rsidP="002C460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E36C0A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E36C0A"/>
                <w:sz w:val="24"/>
                <w:szCs w:val="24"/>
                <w:u w:val="single"/>
              </w:rPr>
              <w:t>86 RUE PASTEUR</w:t>
            </w:r>
            <w:r w:rsidRPr="00D96C92">
              <w:rPr>
                <w:rFonts w:ascii="Comic Sans MS" w:hAnsi="Comic Sans MS"/>
                <w:b/>
                <w:color w:val="E36C0A"/>
                <w:sz w:val="24"/>
                <w:szCs w:val="24"/>
                <w:u w:val="single"/>
              </w:rPr>
              <w:t xml:space="preserve"> 69007 LYON</w:t>
            </w:r>
            <w:r w:rsidR="00535B00">
              <w:rPr>
                <w:rFonts w:ascii="Comic Sans MS" w:hAnsi="Comic Sans MS"/>
                <w:b/>
                <w:color w:val="E36C0A"/>
                <w:sz w:val="24"/>
                <w:szCs w:val="24"/>
                <w:u w:val="single"/>
              </w:rPr>
              <w:t>. Accueil : Salle l’Hirondelle</w:t>
            </w:r>
          </w:p>
          <w:p w14:paraId="6400A28C" w14:textId="77777777" w:rsidR="00535B00" w:rsidRPr="00D96C92" w:rsidRDefault="00535B00" w:rsidP="002C460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E36C0A"/>
                <w:sz w:val="24"/>
                <w:szCs w:val="24"/>
                <w:u w:val="single"/>
              </w:rPr>
            </w:pPr>
          </w:p>
          <w:p w14:paraId="269624A3" w14:textId="77777777" w:rsidR="00552890" w:rsidRPr="00552890" w:rsidRDefault="00552890" w:rsidP="0055289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52890">
              <w:rPr>
                <w:b/>
                <w:sz w:val="32"/>
                <w:szCs w:val="32"/>
              </w:rPr>
              <w:t xml:space="preserve">PROGRAMME </w:t>
            </w:r>
          </w:p>
          <w:p w14:paraId="70B4B0E1" w14:textId="77777777" w:rsidR="00552890" w:rsidRPr="00177722" w:rsidRDefault="00552890" w:rsidP="00552890">
            <w:pPr>
              <w:spacing w:after="0" w:line="240" w:lineRule="auto"/>
              <w:jc w:val="both"/>
              <w:rPr>
                <w:color w:val="E36C0A"/>
                <w:sz w:val="20"/>
                <w:szCs w:val="20"/>
              </w:rPr>
            </w:pPr>
          </w:p>
          <w:p w14:paraId="6CEFAB56" w14:textId="77777777" w:rsidR="00552890" w:rsidRDefault="00552890" w:rsidP="00552890">
            <w:pPr>
              <w:spacing w:after="0" w:line="240" w:lineRule="auto"/>
              <w:ind w:left="708"/>
              <w:jc w:val="both"/>
              <w:rPr>
                <w:color w:val="E36C0A"/>
                <w:sz w:val="26"/>
                <w:szCs w:val="26"/>
              </w:rPr>
            </w:pPr>
          </w:p>
          <w:p w14:paraId="62EB54D8" w14:textId="77777777" w:rsidR="00552890" w:rsidRDefault="00552890" w:rsidP="00552890">
            <w:pPr>
              <w:spacing w:after="0" w:line="240" w:lineRule="auto"/>
              <w:ind w:left="708"/>
              <w:jc w:val="both"/>
              <w:rPr>
                <w:color w:val="E36C0A"/>
                <w:sz w:val="26"/>
                <w:szCs w:val="26"/>
              </w:rPr>
            </w:pPr>
          </w:p>
          <w:p w14:paraId="25328955" w14:textId="1375444F" w:rsidR="00794C29" w:rsidRPr="00552890" w:rsidRDefault="00794C29" w:rsidP="00794C29">
            <w:pPr>
              <w:spacing w:after="0" w:line="240" w:lineRule="auto"/>
              <w:ind w:left="708"/>
              <w:jc w:val="both"/>
              <w:rPr>
                <w:sz w:val="26"/>
                <w:szCs w:val="26"/>
              </w:rPr>
            </w:pPr>
            <w:r>
              <w:rPr>
                <w:color w:val="E36C0A"/>
                <w:sz w:val="26"/>
                <w:szCs w:val="26"/>
              </w:rPr>
              <w:t>9h</w:t>
            </w:r>
            <w:r w:rsidRPr="00552890">
              <w:rPr>
                <w:sz w:val="26"/>
                <w:szCs w:val="26"/>
              </w:rPr>
              <w:t xml:space="preserve"> : </w:t>
            </w:r>
            <w:r w:rsidRPr="00552890">
              <w:rPr>
                <w:b/>
                <w:sz w:val="26"/>
                <w:szCs w:val="26"/>
              </w:rPr>
              <w:t>Accueil des participants.</w:t>
            </w:r>
          </w:p>
          <w:p w14:paraId="1ECB37FB" w14:textId="77777777" w:rsidR="00794C29" w:rsidRPr="00552890" w:rsidRDefault="00794C29" w:rsidP="00794C29">
            <w:pPr>
              <w:spacing w:after="0" w:line="240" w:lineRule="auto"/>
              <w:ind w:left="708"/>
              <w:jc w:val="both"/>
              <w:rPr>
                <w:sz w:val="26"/>
                <w:szCs w:val="26"/>
              </w:rPr>
            </w:pPr>
          </w:p>
          <w:p w14:paraId="752F5133" w14:textId="61B94708" w:rsidR="00794C29" w:rsidRDefault="00794C29" w:rsidP="00794C29">
            <w:pPr>
              <w:spacing w:after="0" w:line="240" w:lineRule="auto"/>
              <w:ind w:left="708"/>
              <w:jc w:val="both"/>
              <w:rPr>
                <w:color w:val="E36C0A"/>
                <w:sz w:val="26"/>
                <w:szCs w:val="26"/>
              </w:rPr>
            </w:pPr>
            <w:r w:rsidRPr="00552890">
              <w:rPr>
                <w:color w:val="E36C0A"/>
                <w:sz w:val="26"/>
                <w:szCs w:val="26"/>
              </w:rPr>
              <w:t>9h</w:t>
            </w:r>
            <w:r>
              <w:rPr>
                <w:color w:val="E36C0A"/>
                <w:sz w:val="26"/>
                <w:szCs w:val="26"/>
              </w:rPr>
              <w:t xml:space="preserve">30-9h45 : </w:t>
            </w:r>
            <w:r>
              <w:rPr>
                <w:b/>
                <w:sz w:val="26"/>
                <w:szCs w:val="26"/>
              </w:rPr>
              <w:t>Présentation du laboratoire DIPHE et du Master PEF</w:t>
            </w:r>
          </w:p>
          <w:p w14:paraId="3840C4FF" w14:textId="77777777" w:rsidR="0096304C" w:rsidRDefault="0096304C" w:rsidP="0096304C">
            <w:pPr>
              <w:pStyle w:val="NormalWeb"/>
              <w:spacing w:before="0" w:beforeAutospacing="0" w:after="200" w:afterAutospacing="0" w:line="276" w:lineRule="auto"/>
              <w:ind w:left="70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6"/>
                <w:szCs w:val="26"/>
              </w:rPr>
              <w:t xml:space="preserve">Marjorie Poussin et Anna Rita Galiano, Maîtres de Conférences en psychologie de la santé et du handicap, Laboratoire DIPHE </w:t>
            </w:r>
          </w:p>
          <w:p w14:paraId="4F8FECE8" w14:textId="77777777" w:rsidR="00794C29" w:rsidRDefault="00794C29" w:rsidP="00794C29">
            <w:pPr>
              <w:spacing w:after="0" w:line="240" w:lineRule="auto"/>
              <w:ind w:left="708"/>
              <w:jc w:val="both"/>
              <w:rPr>
                <w:color w:val="E36C0A"/>
                <w:sz w:val="26"/>
                <w:szCs w:val="26"/>
              </w:rPr>
            </w:pPr>
          </w:p>
          <w:p w14:paraId="5F8053F9" w14:textId="0F76A508" w:rsidR="00794C29" w:rsidRDefault="00794C29" w:rsidP="00794C29">
            <w:pPr>
              <w:spacing w:after="0" w:line="240" w:lineRule="auto"/>
              <w:ind w:left="708"/>
              <w:jc w:val="both"/>
              <w:rPr>
                <w:b/>
                <w:sz w:val="26"/>
                <w:szCs w:val="26"/>
              </w:rPr>
            </w:pPr>
            <w:r w:rsidRPr="00552890">
              <w:rPr>
                <w:color w:val="E36C0A"/>
                <w:sz w:val="26"/>
                <w:szCs w:val="26"/>
              </w:rPr>
              <w:t>9h</w:t>
            </w:r>
            <w:r>
              <w:rPr>
                <w:color w:val="E36C0A"/>
                <w:sz w:val="26"/>
                <w:szCs w:val="26"/>
              </w:rPr>
              <w:t>45-10h15</w:t>
            </w:r>
            <w:r w:rsidRPr="00552890">
              <w:rPr>
                <w:color w:val="E36C0A"/>
                <w:sz w:val="26"/>
                <w:szCs w:val="26"/>
              </w:rPr>
              <w:t xml:space="preserve"> </w:t>
            </w:r>
            <w:r w:rsidRPr="00552890">
              <w:rPr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Présentation du réseau APIC</w:t>
            </w:r>
          </w:p>
          <w:p w14:paraId="59227389" w14:textId="77777777" w:rsidR="00794C29" w:rsidRDefault="00794C29" w:rsidP="00794C29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  <w:r w:rsidRPr="00552890">
              <w:rPr>
                <w:i/>
                <w:sz w:val="26"/>
                <w:szCs w:val="26"/>
              </w:rPr>
              <w:t>Audrey Rigaux et Valérie Piloti – Psychologues coordinatrices APIC</w:t>
            </w:r>
          </w:p>
          <w:p w14:paraId="19B7472F" w14:textId="77777777" w:rsidR="00794C29" w:rsidRPr="00552890" w:rsidRDefault="00794C29" w:rsidP="00794C29">
            <w:pPr>
              <w:spacing w:after="0" w:line="240" w:lineRule="auto"/>
              <w:ind w:left="708"/>
              <w:jc w:val="both"/>
              <w:rPr>
                <w:sz w:val="26"/>
                <w:szCs w:val="26"/>
              </w:rPr>
            </w:pPr>
          </w:p>
          <w:p w14:paraId="27328595" w14:textId="562D2809" w:rsidR="00794C29" w:rsidRPr="002E1630" w:rsidRDefault="00794C29" w:rsidP="00794C29">
            <w:pPr>
              <w:spacing w:after="0" w:line="240" w:lineRule="auto"/>
              <w:ind w:left="708"/>
              <w:jc w:val="both"/>
              <w:rPr>
                <w:b/>
                <w:sz w:val="26"/>
                <w:szCs w:val="26"/>
              </w:rPr>
            </w:pPr>
            <w:r>
              <w:rPr>
                <w:color w:val="E36C0A"/>
                <w:sz w:val="26"/>
                <w:szCs w:val="26"/>
              </w:rPr>
              <w:t>10</w:t>
            </w:r>
            <w:r w:rsidRPr="00552890">
              <w:rPr>
                <w:color w:val="E36C0A"/>
                <w:sz w:val="26"/>
                <w:szCs w:val="26"/>
              </w:rPr>
              <w:t>h</w:t>
            </w:r>
            <w:r>
              <w:rPr>
                <w:color w:val="E36C0A"/>
                <w:sz w:val="26"/>
                <w:szCs w:val="26"/>
              </w:rPr>
              <w:t>15-</w:t>
            </w:r>
            <w:r w:rsidRPr="00552890">
              <w:rPr>
                <w:color w:val="E36C0A"/>
                <w:sz w:val="26"/>
                <w:szCs w:val="26"/>
              </w:rPr>
              <w:t>1</w:t>
            </w:r>
            <w:r>
              <w:rPr>
                <w:color w:val="E36C0A"/>
                <w:sz w:val="26"/>
                <w:szCs w:val="26"/>
              </w:rPr>
              <w:t>1</w:t>
            </w:r>
            <w:r w:rsidRPr="00552890">
              <w:rPr>
                <w:color w:val="E36C0A"/>
                <w:sz w:val="26"/>
                <w:szCs w:val="26"/>
              </w:rPr>
              <w:t>h</w:t>
            </w:r>
            <w:r w:rsidRPr="00552890">
              <w:rPr>
                <w:sz w:val="26"/>
                <w:szCs w:val="26"/>
              </w:rPr>
              <w:t xml:space="preserve"> :</w:t>
            </w:r>
            <w:r>
              <w:rPr>
                <w:sz w:val="26"/>
                <w:szCs w:val="26"/>
              </w:rPr>
              <w:t xml:space="preserve"> </w:t>
            </w:r>
            <w:r w:rsidRPr="009E1105">
              <w:rPr>
                <w:b/>
                <w:sz w:val="26"/>
                <w:szCs w:val="26"/>
              </w:rPr>
              <w:t>Le corps aidant, le corps aidé, au cœur de la relation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14:paraId="583B5EBF" w14:textId="07BC6EAF" w:rsidR="00794C29" w:rsidRDefault="00794C29" w:rsidP="00794C29">
            <w:pPr>
              <w:ind w:left="708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Justine Grange-David, P</w:t>
            </w:r>
            <w:r w:rsidRPr="009E1105">
              <w:rPr>
                <w:i/>
                <w:sz w:val="26"/>
                <w:szCs w:val="26"/>
              </w:rPr>
              <w:t xml:space="preserve">sychologue </w:t>
            </w:r>
            <w:r>
              <w:rPr>
                <w:i/>
                <w:sz w:val="26"/>
                <w:szCs w:val="26"/>
              </w:rPr>
              <w:t xml:space="preserve">au SESVAD69 APF France </w:t>
            </w:r>
            <w:r w:rsidR="00143544">
              <w:rPr>
                <w:i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andicap, Service des Fenottes</w:t>
            </w:r>
            <w:r w:rsidR="002C460F">
              <w:rPr>
                <w:i/>
                <w:sz w:val="26"/>
                <w:szCs w:val="26"/>
              </w:rPr>
              <w:t xml:space="preserve"> et</w:t>
            </w:r>
            <w:r>
              <w:rPr>
                <w:i/>
                <w:sz w:val="26"/>
                <w:szCs w:val="26"/>
              </w:rPr>
              <w:t xml:space="preserve"> </w:t>
            </w:r>
            <w:r w:rsidR="002C460F">
              <w:rPr>
                <w:i/>
                <w:sz w:val="26"/>
                <w:szCs w:val="26"/>
              </w:rPr>
              <w:t>SAVS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14:paraId="78AEB95F" w14:textId="35EBA42E" w:rsidR="00794C29" w:rsidRDefault="00794C29" w:rsidP="00794C29">
            <w:pPr>
              <w:ind w:left="708"/>
              <w:jc w:val="both"/>
              <w:rPr>
                <w:i/>
                <w:sz w:val="26"/>
                <w:szCs w:val="26"/>
              </w:rPr>
            </w:pPr>
            <w:r>
              <w:rPr>
                <w:color w:val="E36C0A"/>
                <w:sz w:val="26"/>
                <w:szCs w:val="26"/>
              </w:rPr>
              <w:t>11h-</w:t>
            </w:r>
            <w:r w:rsidRPr="00552890">
              <w:rPr>
                <w:color w:val="E36C0A"/>
                <w:sz w:val="26"/>
                <w:szCs w:val="26"/>
              </w:rPr>
              <w:t>1</w:t>
            </w:r>
            <w:r>
              <w:rPr>
                <w:color w:val="E36C0A"/>
                <w:sz w:val="26"/>
                <w:szCs w:val="26"/>
              </w:rPr>
              <w:t>1</w:t>
            </w:r>
            <w:r w:rsidRPr="00552890">
              <w:rPr>
                <w:color w:val="E36C0A"/>
                <w:sz w:val="26"/>
                <w:szCs w:val="26"/>
              </w:rPr>
              <w:t>h</w:t>
            </w:r>
            <w:r>
              <w:rPr>
                <w:color w:val="E36C0A"/>
                <w:sz w:val="26"/>
                <w:szCs w:val="26"/>
              </w:rPr>
              <w:t xml:space="preserve">15 : </w:t>
            </w:r>
            <w:r>
              <w:rPr>
                <w:b/>
                <w:sz w:val="26"/>
                <w:szCs w:val="26"/>
              </w:rPr>
              <w:t>E</w:t>
            </w:r>
            <w:r w:rsidRPr="00306574">
              <w:rPr>
                <w:b/>
                <w:sz w:val="26"/>
                <w:szCs w:val="26"/>
              </w:rPr>
              <w:t>changes</w:t>
            </w:r>
            <w:r>
              <w:rPr>
                <w:b/>
                <w:sz w:val="26"/>
                <w:szCs w:val="26"/>
              </w:rPr>
              <w:t xml:space="preserve"> avec la salle</w:t>
            </w:r>
          </w:p>
          <w:p w14:paraId="2A788098" w14:textId="4CF256EB" w:rsidR="00682142" w:rsidRPr="00794C29" w:rsidRDefault="00794C29" w:rsidP="00794C29">
            <w:pPr>
              <w:ind w:left="708"/>
              <w:rPr>
                <w:i/>
                <w:sz w:val="26"/>
                <w:szCs w:val="26"/>
              </w:rPr>
            </w:pPr>
            <w:r>
              <w:rPr>
                <w:color w:val="E36C0A"/>
                <w:sz w:val="26"/>
                <w:szCs w:val="26"/>
              </w:rPr>
              <w:t>11h15-</w:t>
            </w:r>
            <w:r w:rsidRPr="00306574">
              <w:rPr>
                <w:color w:val="E36C0A"/>
                <w:sz w:val="26"/>
                <w:szCs w:val="26"/>
              </w:rPr>
              <w:t>1</w:t>
            </w:r>
            <w:r>
              <w:rPr>
                <w:color w:val="E36C0A"/>
                <w:sz w:val="26"/>
                <w:szCs w:val="26"/>
              </w:rPr>
              <w:t>1h30</w:t>
            </w:r>
            <w:r w:rsidRPr="009D2BFA">
              <w:rPr>
                <w:i/>
                <w:sz w:val="26"/>
                <w:szCs w:val="26"/>
              </w:rPr>
              <w:t xml:space="preserve"> : Pause</w:t>
            </w:r>
          </w:p>
          <w:p w14:paraId="4F091DFF" w14:textId="58892329" w:rsidR="00A613D8" w:rsidRPr="00235380" w:rsidRDefault="00EB250C" w:rsidP="00A613D8">
            <w:pPr>
              <w:spacing w:after="0" w:line="240" w:lineRule="auto"/>
              <w:ind w:left="708"/>
              <w:jc w:val="both"/>
              <w:rPr>
                <w:i/>
                <w:color w:val="FF0000"/>
                <w:sz w:val="26"/>
                <w:szCs w:val="26"/>
              </w:rPr>
            </w:pPr>
            <w:r>
              <w:rPr>
                <w:color w:val="E36C0A"/>
                <w:sz w:val="26"/>
                <w:szCs w:val="26"/>
              </w:rPr>
              <w:t>1</w:t>
            </w:r>
            <w:r w:rsidR="003C7DB7">
              <w:rPr>
                <w:color w:val="E36C0A"/>
                <w:sz w:val="26"/>
                <w:szCs w:val="26"/>
              </w:rPr>
              <w:t>1</w:t>
            </w:r>
            <w:r>
              <w:rPr>
                <w:color w:val="E36C0A"/>
                <w:sz w:val="26"/>
                <w:szCs w:val="26"/>
              </w:rPr>
              <w:t>h</w:t>
            </w:r>
            <w:r w:rsidR="003C7DB7">
              <w:rPr>
                <w:color w:val="E36C0A"/>
                <w:sz w:val="26"/>
                <w:szCs w:val="26"/>
              </w:rPr>
              <w:t>30</w:t>
            </w:r>
            <w:r>
              <w:rPr>
                <w:color w:val="E36C0A"/>
                <w:sz w:val="26"/>
                <w:szCs w:val="26"/>
              </w:rPr>
              <w:t>-</w:t>
            </w:r>
            <w:r w:rsidR="00306574">
              <w:rPr>
                <w:color w:val="E36C0A"/>
                <w:sz w:val="26"/>
                <w:szCs w:val="26"/>
              </w:rPr>
              <w:t>1</w:t>
            </w:r>
            <w:r w:rsidR="003C7DB7">
              <w:rPr>
                <w:color w:val="E36C0A"/>
                <w:sz w:val="26"/>
                <w:szCs w:val="26"/>
              </w:rPr>
              <w:t>2</w:t>
            </w:r>
            <w:r w:rsidR="00306574">
              <w:rPr>
                <w:color w:val="E36C0A"/>
                <w:sz w:val="26"/>
                <w:szCs w:val="26"/>
              </w:rPr>
              <w:t>h</w:t>
            </w:r>
            <w:r w:rsidR="003C7DB7">
              <w:rPr>
                <w:color w:val="E36C0A"/>
                <w:sz w:val="26"/>
                <w:szCs w:val="26"/>
              </w:rPr>
              <w:t>15</w:t>
            </w:r>
            <w:r w:rsidR="00A613D8">
              <w:rPr>
                <w:i/>
                <w:sz w:val="26"/>
                <w:szCs w:val="26"/>
              </w:rPr>
              <w:t xml:space="preserve"> : </w:t>
            </w:r>
            <w:r w:rsidR="003C7DB7">
              <w:rPr>
                <w:b/>
                <w:sz w:val="26"/>
                <w:szCs w:val="26"/>
              </w:rPr>
              <w:t>Corps en souffrance : quel deuil possible face au spectre de l’abandon ?</w:t>
            </w:r>
            <w:r w:rsidR="00682142">
              <w:rPr>
                <w:b/>
                <w:sz w:val="26"/>
                <w:szCs w:val="26"/>
              </w:rPr>
              <w:t xml:space="preserve"> </w:t>
            </w:r>
          </w:p>
          <w:p w14:paraId="1765C2BB" w14:textId="4D18DB38" w:rsidR="00A613D8" w:rsidRDefault="00E32BB3" w:rsidP="0041589D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M</w:t>
            </w:r>
            <w:r w:rsidR="003C7DB7">
              <w:rPr>
                <w:i/>
                <w:sz w:val="26"/>
                <w:szCs w:val="26"/>
              </w:rPr>
              <w:t>arion Godot, Psychologue clinicienne, Centre de traitement et d’évaluation de la douleur, Hôpital St Luc St Jos</w:t>
            </w:r>
            <w:r w:rsidR="001F7A31">
              <w:rPr>
                <w:i/>
                <w:sz w:val="26"/>
                <w:szCs w:val="26"/>
              </w:rPr>
              <w:t>eph</w:t>
            </w:r>
          </w:p>
          <w:p w14:paraId="6ABFA7B7" w14:textId="77777777" w:rsidR="003C3805" w:rsidRPr="00A613D8" w:rsidRDefault="003C3805" w:rsidP="0041589D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</w:p>
          <w:p w14:paraId="748015CF" w14:textId="00284823" w:rsidR="00A613D8" w:rsidRDefault="00A613D8" w:rsidP="00A613D8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  <w:r w:rsidRPr="00A613D8">
              <w:rPr>
                <w:color w:val="E36C0A"/>
                <w:sz w:val="26"/>
                <w:szCs w:val="26"/>
              </w:rPr>
              <w:t>1</w:t>
            </w:r>
            <w:r w:rsidR="003C7DB7">
              <w:rPr>
                <w:color w:val="E36C0A"/>
                <w:sz w:val="26"/>
                <w:szCs w:val="26"/>
              </w:rPr>
              <w:t>2</w:t>
            </w:r>
            <w:r w:rsidRPr="00A613D8">
              <w:rPr>
                <w:color w:val="E36C0A"/>
                <w:sz w:val="26"/>
                <w:szCs w:val="26"/>
              </w:rPr>
              <w:t>h</w:t>
            </w:r>
            <w:r w:rsidR="003C7DB7">
              <w:rPr>
                <w:color w:val="E36C0A"/>
                <w:sz w:val="26"/>
                <w:szCs w:val="26"/>
              </w:rPr>
              <w:t>15</w:t>
            </w:r>
            <w:r w:rsidR="00306574">
              <w:rPr>
                <w:color w:val="E36C0A"/>
                <w:sz w:val="26"/>
                <w:szCs w:val="26"/>
              </w:rPr>
              <w:t>-1</w:t>
            </w:r>
            <w:r w:rsidR="003C7DB7">
              <w:rPr>
                <w:color w:val="E36C0A"/>
                <w:sz w:val="26"/>
                <w:szCs w:val="26"/>
              </w:rPr>
              <w:t>2</w:t>
            </w:r>
            <w:r w:rsidR="00306574">
              <w:rPr>
                <w:color w:val="E36C0A"/>
                <w:sz w:val="26"/>
                <w:szCs w:val="26"/>
              </w:rPr>
              <w:t>h</w:t>
            </w:r>
            <w:r w:rsidR="003C7DB7">
              <w:rPr>
                <w:color w:val="E36C0A"/>
                <w:sz w:val="26"/>
                <w:szCs w:val="26"/>
              </w:rPr>
              <w:t>30</w:t>
            </w:r>
            <w:r>
              <w:rPr>
                <w:i/>
                <w:sz w:val="26"/>
                <w:szCs w:val="26"/>
              </w:rPr>
              <w:t> :</w:t>
            </w:r>
            <w:r w:rsidR="008327FB">
              <w:rPr>
                <w:i/>
                <w:sz w:val="26"/>
                <w:szCs w:val="26"/>
              </w:rPr>
              <w:t xml:space="preserve"> </w:t>
            </w:r>
            <w:r w:rsidR="00794C29">
              <w:rPr>
                <w:b/>
                <w:sz w:val="26"/>
                <w:szCs w:val="26"/>
              </w:rPr>
              <w:t>Ech</w:t>
            </w:r>
            <w:r w:rsidR="00306574">
              <w:rPr>
                <w:b/>
                <w:sz w:val="26"/>
                <w:szCs w:val="26"/>
              </w:rPr>
              <w:t>anges avec la salle</w:t>
            </w:r>
          </w:p>
          <w:p w14:paraId="5E97485A" w14:textId="77777777" w:rsidR="00EB250C" w:rsidRDefault="00EB250C" w:rsidP="00A613D8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</w:p>
          <w:p w14:paraId="24641FAA" w14:textId="77777777" w:rsidR="002C460F" w:rsidRDefault="002C460F" w:rsidP="00794C29">
            <w:pPr>
              <w:spacing w:after="0" w:line="240" w:lineRule="auto"/>
              <w:ind w:left="708"/>
              <w:jc w:val="center"/>
              <w:rPr>
                <w:b/>
                <w:color w:val="E36C0A" w:themeColor="accent6" w:themeShade="BF"/>
                <w:sz w:val="32"/>
                <w:szCs w:val="32"/>
              </w:rPr>
            </w:pPr>
          </w:p>
          <w:p w14:paraId="4F7E8CC0" w14:textId="7AB8B37B" w:rsidR="00756ACB" w:rsidRPr="00D70354" w:rsidRDefault="00306574" w:rsidP="00794C29">
            <w:pPr>
              <w:spacing w:after="0" w:line="240" w:lineRule="auto"/>
              <w:ind w:left="708"/>
              <w:jc w:val="center"/>
              <w:rPr>
                <w:b/>
              </w:rPr>
            </w:pPr>
            <w:r w:rsidRPr="00552890">
              <w:rPr>
                <w:b/>
                <w:color w:val="E36C0A" w:themeColor="accent6" w:themeShade="BF"/>
                <w:sz w:val="32"/>
                <w:szCs w:val="32"/>
              </w:rPr>
              <w:t>DEJEUNER</w:t>
            </w:r>
          </w:p>
        </w:tc>
        <w:tc>
          <w:tcPr>
            <w:tcW w:w="8079" w:type="dxa"/>
          </w:tcPr>
          <w:p w14:paraId="2CDA0ACB" w14:textId="7B908219" w:rsidR="00756ACB" w:rsidRDefault="00756ACB" w:rsidP="00C756ED">
            <w:pPr>
              <w:spacing w:after="0" w:line="240" w:lineRule="auto"/>
              <w:rPr>
                <w:b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06"/>
              <w:gridCol w:w="1938"/>
              <w:gridCol w:w="1947"/>
              <w:gridCol w:w="2072"/>
            </w:tblGrid>
            <w:tr w:rsidR="00371915" w14:paraId="41A6EF9B" w14:textId="77777777" w:rsidTr="00371915">
              <w:tc>
                <w:tcPr>
                  <w:tcW w:w="1962" w:type="dxa"/>
                </w:tcPr>
                <w:p w14:paraId="4198D614" w14:textId="2A969D10" w:rsidR="00371915" w:rsidRDefault="00371915" w:rsidP="00C756ED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  <w:noProof/>
                      <w:lang w:eastAsia="fr-FR"/>
                    </w:rPr>
                    <w:drawing>
                      <wp:inline distT="0" distB="0" distL="0" distR="0" wp14:anchorId="6F142EA6" wp14:editId="744E8D37">
                        <wp:extent cx="742950" cy="734944"/>
                        <wp:effectExtent l="0" t="0" r="0" b="8255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235" cy="7441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62" w:type="dxa"/>
                </w:tcPr>
                <w:p w14:paraId="1F598E6A" w14:textId="7A918C8F" w:rsidR="00371915" w:rsidRDefault="00371915" w:rsidP="00C756ED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3CCA4129" wp14:editId="0F5CDAED">
                        <wp:extent cx="952500" cy="679526"/>
                        <wp:effectExtent l="0" t="0" r="0" b="6350"/>
                        <wp:docPr id="7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9722" cy="6918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62" w:type="dxa"/>
                </w:tcPr>
                <w:p w14:paraId="49B9477B" w14:textId="716D47DD" w:rsidR="00371915" w:rsidRDefault="00371915" w:rsidP="00C756ED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lang w:eastAsia="fr-FR"/>
                    </w:rPr>
                    <w:drawing>
                      <wp:inline distT="0" distB="0" distL="0" distR="0" wp14:anchorId="086AD58F" wp14:editId="5B65E767">
                        <wp:extent cx="1005205" cy="476250"/>
                        <wp:effectExtent l="0" t="0" r="4445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1760" cy="49356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62" w:type="dxa"/>
                </w:tcPr>
                <w:p w14:paraId="63F824C1" w14:textId="7426CB75" w:rsidR="00371915" w:rsidRDefault="00371915" w:rsidP="00C756ED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F583F64" wp14:editId="4784AAC8">
                        <wp:extent cx="1178802" cy="662468"/>
                        <wp:effectExtent l="0" t="0" r="0" b="0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3195" cy="6649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1DBF802" w14:textId="77777777" w:rsidR="00371915" w:rsidRPr="00D70354" w:rsidRDefault="00371915" w:rsidP="00C756ED">
            <w:pPr>
              <w:spacing w:after="0" w:line="240" w:lineRule="auto"/>
              <w:rPr>
                <w:b/>
              </w:rPr>
            </w:pPr>
          </w:p>
          <w:p w14:paraId="694F4875" w14:textId="757B4A7D" w:rsidR="00C5000E" w:rsidRDefault="00C5000E" w:rsidP="002D72CD">
            <w:pPr>
              <w:spacing w:after="0"/>
              <w:jc w:val="center"/>
              <w:rPr>
                <w:rFonts w:ascii="Tahoma" w:hAnsi="Tahoma" w:cs="Tahoma"/>
                <w:b/>
                <w:color w:val="F79646"/>
                <w:sz w:val="24"/>
                <w:szCs w:val="24"/>
              </w:rPr>
            </w:pPr>
          </w:p>
          <w:p w14:paraId="5557BA3B" w14:textId="77777777" w:rsidR="009E1105" w:rsidRDefault="009E1105" w:rsidP="002D72CD">
            <w:pPr>
              <w:spacing w:after="0"/>
              <w:jc w:val="center"/>
              <w:rPr>
                <w:rFonts w:ascii="Tahoma" w:hAnsi="Tahoma" w:cs="Tahoma"/>
                <w:b/>
                <w:color w:val="F79646"/>
                <w:sz w:val="24"/>
                <w:szCs w:val="24"/>
              </w:rPr>
            </w:pPr>
          </w:p>
          <w:p w14:paraId="4F230B9E" w14:textId="77777777" w:rsidR="00794C29" w:rsidRPr="00392D7D" w:rsidRDefault="00794C29" w:rsidP="00794C29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F7A31">
              <w:rPr>
                <w:rFonts w:ascii="Tahoma" w:hAnsi="Tahoma" w:cs="Tahoma"/>
                <w:b/>
                <w:color w:val="E36C0A" w:themeColor="accent6" w:themeShade="BF"/>
                <w:sz w:val="24"/>
                <w:szCs w:val="24"/>
              </w:rPr>
              <w:t>APIC</w:t>
            </w:r>
            <w:r w:rsidRPr="00392D7D">
              <w:rPr>
                <w:rFonts w:ascii="Tahoma" w:hAnsi="Tahoma" w:cs="Tahoma"/>
                <w:b/>
                <w:color w:val="F79646"/>
                <w:sz w:val="24"/>
                <w:szCs w:val="24"/>
              </w:rPr>
              <w:t xml:space="preserve"> </w:t>
            </w:r>
            <w:r w:rsidRPr="001F7A31">
              <w:rPr>
                <w:rFonts w:ascii="Tahoma" w:hAnsi="Tahoma" w:cs="Tahoma"/>
                <w:b/>
                <w:color w:val="E36C0A" w:themeColor="accent6" w:themeShade="BF"/>
                <w:sz w:val="24"/>
                <w:szCs w:val="24"/>
              </w:rPr>
              <w:t>RHONE ALPES</w:t>
            </w:r>
          </w:p>
          <w:p w14:paraId="0E81820B" w14:textId="77777777" w:rsidR="00794C29" w:rsidRPr="00392D7D" w:rsidRDefault="00794C29" w:rsidP="00794C29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2D7D">
              <w:rPr>
                <w:rFonts w:ascii="Tahoma" w:hAnsi="Tahoma" w:cs="Tahoma"/>
                <w:b/>
                <w:sz w:val="24"/>
                <w:szCs w:val="24"/>
              </w:rPr>
              <w:t xml:space="preserve">En partenariat avec </w:t>
            </w:r>
          </w:p>
          <w:p w14:paraId="1966AB14" w14:textId="77777777" w:rsidR="00794C29" w:rsidRDefault="00794C29" w:rsidP="00794C29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2D7D">
              <w:rPr>
                <w:rFonts w:ascii="Tahoma" w:hAnsi="Tahoma" w:cs="Tahoma"/>
                <w:b/>
                <w:sz w:val="24"/>
                <w:szCs w:val="24"/>
              </w:rPr>
              <w:t xml:space="preserve">le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laboratoire DIPHE et le </w:t>
            </w:r>
            <w:r w:rsidRPr="00392D7D">
              <w:rPr>
                <w:rFonts w:ascii="Tahoma" w:hAnsi="Tahoma" w:cs="Tahoma"/>
                <w:b/>
                <w:sz w:val="24"/>
                <w:szCs w:val="24"/>
              </w:rPr>
              <w:t xml:space="preserve">Master 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PEF </w:t>
            </w:r>
          </w:p>
          <w:p w14:paraId="12BDD1E5" w14:textId="77777777" w:rsidR="00794C29" w:rsidRPr="00392D7D" w:rsidRDefault="00794C29" w:rsidP="00794C29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« </w:t>
            </w:r>
            <w:r w:rsidRPr="00C5000E">
              <w:rPr>
                <w:rFonts w:ascii="Tahoma" w:hAnsi="Tahoma" w:cs="Tahoma"/>
                <w:b/>
                <w:sz w:val="24"/>
                <w:szCs w:val="24"/>
              </w:rPr>
              <w:t>Développement, Éducation et Handicap</w:t>
            </w:r>
            <w:r>
              <w:rPr>
                <w:rFonts w:ascii="Tahoma" w:hAnsi="Tahoma" w:cs="Tahoma"/>
                <w:b/>
                <w:sz w:val="24"/>
                <w:szCs w:val="24"/>
              </w:rPr>
              <w:t> »</w:t>
            </w:r>
            <w:r w:rsidRPr="00392D7D">
              <w:rPr>
                <w:rFonts w:ascii="Tahoma" w:hAnsi="Tahoma" w:cs="Tahoma"/>
                <w:b/>
                <w:sz w:val="24"/>
                <w:szCs w:val="24"/>
              </w:rPr>
              <w:t xml:space="preserve"> de</w:t>
            </w:r>
          </w:p>
          <w:p w14:paraId="1729F770" w14:textId="77777777" w:rsidR="00794C29" w:rsidRPr="001F7A31" w:rsidRDefault="00794C29" w:rsidP="00794C29">
            <w:pPr>
              <w:spacing w:after="0"/>
              <w:jc w:val="center"/>
              <w:rPr>
                <w:rFonts w:ascii="Tahoma" w:hAnsi="Tahoma" w:cs="Tahoma"/>
                <w:b/>
                <w:color w:val="31849B" w:themeColor="accent5" w:themeShade="BF"/>
                <w:sz w:val="24"/>
                <w:szCs w:val="24"/>
              </w:rPr>
            </w:pPr>
            <w:r w:rsidRPr="001F7A31">
              <w:rPr>
                <w:rFonts w:ascii="Tahoma" w:hAnsi="Tahoma" w:cs="Tahoma"/>
                <w:b/>
                <w:color w:val="31849B" w:themeColor="accent5" w:themeShade="BF"/>
                <w:sz w:val="24"/>
                <w:szCs w:val="24"/>
              </w:rPr>
              <w:t>L’Institut de Psychologie de l’Université Lumière LYON 2</w:t>
            </w:r>
          </w:p>
          <w:p w14:paraId="400654D6" w14:textId="3E4EAE18" w:rsidR="00794C29" w:rsidRPr="00392D7D" w:rsidRDefault="00794C29" w:rsidP="00794C29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92D7D">
              <w:rPr>
                <w:rFonts w:ascii="Tahoma" w:hAnsi="Tahoma" w:cs="Tahoma"/>
                <w:b/>
                <w:sz w:val="24"/>
                <w:szCs w:val="24"/>
              </w:rPr>
              <w:t>vous proposent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9B5F7B">
              <w:rPr>
                <w:rFonts w:ascii="Tahoma" w:hAnsi="Tahoma" w:cs="Tahoma"/>
                <w:b/>
                <w:sz w:val="24"/>
                <w:szCs w:val="24"/>
              </w:rPr>
              <w:t>leur :</w:t>
            </w:r>
          </w:p>
          <w:p w14:paraId="4DF164B7" w14:textId="77777777" w:rsidR="00794C29" w:rsidRPr="00392D7D" w:rsidRDefault="00794C29" w:rsidP="00794C29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0B1AB8E" w14:textId="5D9A7CEC" w:rsidR="00794C29" w:rsidRPr="009B5F7B" w:rsidRDefault="00794C29" w:rsidP="00794C29">
            <w:pPr>
              <w:spacing w:after="0"/>
              <w:jc w:val="center"/>
              <w:rPr>
                <w:rFonts w:ascii="Tahoma" w:hAnsi="Tahoma" w:cs="Tahoma"/>
                <w:b/>
                <w:color w:val="943634" w:themeColor="accent2" w:themeShade="BF"/>
                <w:sz w:val="24"/>
                <w:szCs w:val="24"/>
              </w:rPr>
            </w:pPr>
            <w:r w:rsidRPr="009B5F7B">
              <w:rPr>
                <w:rFonts w:ascii="Tahoma" w:hAnsi="Tahoma" w:cs="Tahoma"/>
                <w:b/>
                <w:color w:val="943634" w:themeColor="accent2" w:themeShade="BF"/>
                <w:sz w:val="24"/>
                <w:szCs w:val="24"/>
              </w:rPr>
              <w:t>COLLOQUE ANNUEL</w:t>
            </w:r>
          </w:p>
          <w:p w14:paraId="7B0F2FB6" w14:textId="14AB5AF1" w:rsidR="00794C29" w:rsidRPr="009B5F7B" w:rsidRDefault="00794C29" w:rsidP="00794C29">
            <w:pPr>
              <w:spacing w:after="0"/>
              <w:jc w:val="center"/>
              <w:rPr>
                <w:rFonts w:ascii="Tahoma" w:hAnsi="Tahoma" w:cs="Tahoma"/>
                <w:b/>
                <w:color w:val="943634" w:themeColor="accent2" w:themeShade="BF"/>
                <w:sz w:val="36"/>
                <w:szCs w:val="36"/>
              </w:rPr>
            </w:pPr>
            <w:r w:rsidRPr="009B5F7B">
              <w:rPr>
                <w:rFonts w:ascii="Tahoma" w:hAnsi="Tahoma" w:cs="Tahoma"/>
                <w:b/>
                <w:color w:val="943634" w:themeColor="accent2" w:themeShade="BF"/>
                <w:sz w:val="36"/>
                <w:szCs w:val="36"/>
              </w:rPr>
              <w:t>2</w:t>
            </w:r>
            <w:r w:rsidR="002C460F" w:rsidRPr="009B5F7B">
              <w:rPr>
                <w:rFonts w:ascii="Tahoma" w:hAnsi="Tahoma" w:cs="Tahoma"/>
                <w:b/>
                <w:color w:val="943634" w:themeColor="accent2" w:themeShade="BF"/>
                <w:sz w:val="36"/>
                <w:szCs w:val="36"/>
              </w:rPr>
              <w:t>4</w:t>
            </w:r>
            <w:r w:rsidRPr="009B5F7B">
              <w:rPr>
                <w:rFonts w:ascii="Tahoma" w:hAnsi="Tahoma" w:cs="Tahoma"/>
                <w:b/>
                <w:color w:val="943634" w:themeColor="accent2" w:themeShade="BF"/>
                <w:sz w:val="36"/>
                <w:szCs w:val="36"/>
              </w:rPr>
              <w:t xml:space="preserve"> MARS 202</w:t>
            </w:r>
            <w:r w:rsidR="002C460F" w:rsidRPr="009B5F7B">
              <w:rPr>
                <w:rFonts w:ascii="Tahoma" w:hAnsi="Tahoma" w:cs="Tahoma"/>
                <w:b/>
                <w:color w:val="943634" w:themeColor="accent2" w:themeShade="BF"/>
                <w:sz w:val="36"/>
                <w:szCs w:val="36"/>
              </w:rPr>
              <w:t>3</w:t>
            </w:r>
          </w:p>
          <w:p w14:paraId="32B526BC" w14:textId="6BA25EFD" w:rsidR="00756ACB" w:rsidRPr="00392D7D" w:rsidRDefault="00756ACB" w:rsidP="002D72CD">
            <w:pPr>
              <w:spacing w:after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525C733" w14:textId="77777777" w:rsidR="009E1105" w:rsidRPr="002D72CD" w:rsidRDefault="009E1105" w:rsidP="00794C29">
            <w:pPr>
              <w:spacing w:after="0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A5B5DE9" w14:textId="77777777" w:rsidR="00794C29" w:rsidRPr="00392D7D" w:rsidRDefault="00794C29" w:rsidP="00794C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center"/>
              <w:rPr>
                <w:rFonts w:ascii="Tahoma" w:hAnsi="Tahoma" w:cs="Tahoma"/>
                <w:b/>
                <w:i/>
                <w:color w:val="E36C0A"/>
                <w:sz w:val="36"/>
                <w:szCs w:val="36"/>
              </w:rPr>
            </w:pPr>
            <w:r w:rsidRPr="00E368C8">
              <w:rPr>
                <w:rFonts w:ascii="Tahoma" w:hAnsi="Tahoma" w:cs="Tahoma"/>
                <w:b/>
                <w:i/>
                <w:color w:val="E36C0A"/>
                <w:sz w:val="36"/>
                <w:szCs w:val="36"/>
              </w:rPr>
              <w:t>PANSER ET PENSER SON CORPS : L’</w:t>
            </w:r>
            <w:r>
              <w:rPr>
                <w:rFonts w:ascii="Tahoma" w:hAnsi="Tahoma" w:cs="Tahoma"/>
                <w:b/>
                <w:i/>
                <w:color w:val="E36C0A"/>
                <w:sz w:val="36"/>
                <w:szCs w:val="36"/>
              </w:rPr>
              <w:t>É</w:t>
            </w:r>
            <w:r w:rsidRPr="00E368C8">
              <w:rPr>
                <w:rFonts w:ascii="Tahoma" w:hAnsi="Tahoma" w:cs="Tahoma"/>
                <w:b/>
                <w:i/>
                <w:color w:val="E36C0A"/>
                <w:sz w:val="36"/>
                <w:szCs w:val="36"/>
              </w:rPr>
              <w:t>PROUV</w:t>
            </w:r>
            <w:r>
              <w:rPr>
                <w:rFonts w:ascii="Tahoma" w:hAnsi="Tahoma" w:cs="Tahoma"/>
                <w:b/>
                <w:i/>
                <w:color w:val="E36C0A"/>
                <w:sz w:val="36"/>
                <w:szCs w:val="36"/>
              </w:rPr>
              <w:t>É</w:t>
            </w:r>
            <w:r w:rsidRPr="00E368C8">
              <w:rPr>
                <w:rFonts w:ascii="Tahoma" w:hAnsi="Tahoma" w:cs="Tahoma"/>
                <w:b/>
                <w:i/>
                <w:color w:val="E36C0A"/>
                <w:sz w:val="36"/>
                <w:szCs w:val="36"/>
              </w:rPr>
              <w:t xml:space="preserve"> AU S</w:t>
            </w:r>
            <w:r>
              <w:rPr>
                <w:rFonts w:ascii="Tahoma" w:hAnsi="Tahoma" w:cs="Tahoma"/>
                <w:b/>
                <w:i/>
                <w:color w:val="E36C0A"/>
                <w:sz w:val="36"/>
                <w:szCs w:val="36"/>
              </w:rPr>
              <w:t>E</w:t>
            </w:r>
            <w:r w:rsidRPr="00E368C8">
              <w:rPr>
                <w:rFonts w:ascii="Tahoma" w:hAnsi="Tahoma" w:cs="Tahoma"/>
                <w:b/>
                <w:i/>
                <w:color w:val="E36C0A"/>
                <w:sz w:val="36"/>
                <w:szCs w:val="36"/>
              </w:rPr>
              <w:t xml:space="preserve">IN </w:t>
            </w:r>
            <w:r>
              <w:rPr>
                <w:rFonts w:ascii="Tahoma" w:hAnsi="Tahoma" w:cs="Tahoma"/>
                <w:b/>
                <w:i/>
                <w:color w:val="E36C0A"/>
                <w:sz w:val="36"/>
                <w:szCs w:val="36"/>
              </w:rPr>
              <w:t>DE LA PRISE EN CHARGE PSYCHOLOGIQUE</w:t>
            </w:r>
          </w:p>
          <w:p w14:paraId="46994942" w14:textId="77777777" w:rsidR="00756ACB" w:rsidRPr="00D70354" w:rsidRDefault="00756ACB" w:rsidP="002D72C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center"/>
              <w:rPr>
                <w:b/>
              </w:rPr>
            </w:pPr>
          </w:p>
          <w:p w14:paraId="49CB4402" w14:textId="77777777" w:rsidR="00756ACB" w:rsidRPr="00D70354" w:rsidRDefault="00756ACB" w:rsidP="00197A94">
            <w:pPr>
              <w:spacing w:after="0" w:line="240" w:lineRule="auto"/>
              <w:jc w:val="center"/>
              <w:rPr>
                <w:b/>
              </w:rPr>
            </w:pPr>
          </w:p>
          <w:p w14:paraId="46402FE1" w14:textId="59368A62" w:rsidR="00756ACB" w:rsidRDefault="00592F7D" w:rsidP="00197A94">
            <w:pPr>
              <w:spacing w:after="0" w:line="240" w:lineRule="auto"/>
              <w:jc w:val="center"/>
              <w:rPr>
                <w:b/>
              </w:rPr>
            </w:pPr>
            <w:r w:rsidRPr="00116817">
              <w:rPr>
                <w:b/>
                <w:noProof/>
                <w:lang w:eastAsia="fr-FR"/>
              </w:rPr>
              <w:drawing>
                <wp:inline distT="0" distB="0" distL="0" distR="0" wp14:anchorId="1C67C06C" wp14:editId="534DBB83">
                  <wp:extent cx="863029" cy="493277"/>
                  <wp:effectExtent l="0" t="0" r="0" b="2540"/>
                  <wp:docPr id="30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18" cy="499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EC896F" w14:textId="77777777" w:rsidR="009E1105" w:rsidRDefault="009E1105" w:rsidP="00197A94">
            <w:pPr>
              <w:spacing w:after="0" w:line="240" w:lineRule="auto"/>
              <w:jc w:val="center"/>
              <w:rPr>
                <w:b/>
              </w:rPr>
            </w:pPr>
          </w:p>
          <w:p w14:paraId="13AF3538" w14:textId="77777777" w:rsidR="009E1105" w:rsidRDefault="009E1105" w:rsidP="00592F7D">
            <w:pPr>
              <w:spacing w:after="0" w:line="240" w:lineRule="auto"/>
              <w:rPr>
                <w:b/>
              </w:rPr>
            </w:pPr>
          </w:p>
          <w:p w14:paraId="630CA913" w14:textId="65A18BD9" w:rsidR="00FA2DD1" w:rsidRDefault="00592F7D" w:rsidP="00592F7D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E8D11E2" wp14:editId="7F6239AD">
                  <wp:extent cx="1723591" cy="47752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368" cy="49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CCFD1" w14:textId="77777777" w:rsidR="00EB4B58" w:rsidRPr="00177722" w:rsidRDefault="00EB4B58" w:rsidP="00177722">
            <w:pPr>
              <w:spacing w:after="0" w:line="240" w:lineRule="auto"/>
              <w:jc w:val="both"/>
              <w:rPr>
                <w:color w:val="E36C0A"/>
                <w:sz w:val="20"/>
                <w:szCs w:val="20"/>
              </w:rPr>
            </w:pPr>
          </w:p>
          <w:p w14:paraId="79B71931" w14:textId="77777777" w:rsidR="00392D7D" w:rsidRDefault="00392D7D" w:rsidP="00392D7D">
            <w:pPr>
              <w:spacing w:after="0" w:line="240" w:lineRule="auto"/>
              <w:ind w:left="708"/>
              <w:jc w:val="both"/>
              <w:rPr>
                <w:color w:val="E36C0A"/>
                <w:sz w:val="26"/>
                <w:szCs w:val="26"/>
              </w:rPr>
            </w:pPr>
          </w:p>
          <w:p w14:paraId="5B373701" w14:textId="77777777" w:rsidR="00392D7D" w:rsidRDefault="00392D7D" w:rsidP="00392D7D">
            <w:pPr>
              <w:spacing w:after="0" w:line="240" w:lineRule="auto"/>
              <w:ind w:left="708"/>
              <w:jc w:val="both"/>
              <w:rPr>
                <w:color w:val="E36C0A"/>
                <w:sz w:val="26"/>
                <w:szCs w:val="26"/>
              </w:rPr>
            </w:pPr>
          </w:p>
          <w:p w14:paraId="7E157C3F" w14:textId="77777777" w:rsidR="00794C29" w:rsidRDefault="00794C29" w:rsidP="00392D7D">
            <w:pPr>
              <w:spacing w:after="0" w:line="240" w:lineRule="auto"/>
              <w:ind w:left="708"/>
              <w:jc w:val="both"/>
              <w:rPr>
                <w:color w:val="E36C0A"/>
                <w:sz w:val="26"/>
                <w:szCs w:val="26"/>
              </w:rPr>
            </w:pPr>
          </w:p>
          <w:p w14:paraId="272B244F" w14:textId="77777777" w:rsidR="00794C29" w:rsidRDefault="00794C29" w:rsidP="00392D7D">
            <w:pPr>
              <w:spacing w:after="0" w:line="240" w:lineRule="auto"/>
              <w:ind w:left="708"/>
              <w:jc w:val="both"/>
              <w:rPr>
                <w:color w:val="E36C0A"/>
                <w:sz w:val="26"/>
                <w:szCs w:val="26"/>
              </w:rPr>
            </w:pPr>
          </w:p>
          <w:p w14:paraId="171B38E3" w14:textId="741C481C" w:rsidR="00E640A5" w:rsidRDefault="00392D7D" w:rsidP="00392D7D">
            <w:pPr>
              <w:spacing w:after="0" w:line="240" w:lineRule="auto"/>
              <w:ind w:left="708"/>
              <w:jc w:val="both"/>
              <w:rPr>
                <w:b/>
                <w:sz w:val="26"/>
                <w:szCs w:val="26"/>
              </w:rPr>
            </w:pPr>
            <w:r>
              <w:rPr>
                <w:color w:val="E36C0A"/>
                <w:sz w:val="26"/>
                <w:szCs w:val="26"/>
              </w:rPr>
              <w:t>1</w:t>
            </w:r>
            <w:r w:rsidR="00682142">
              <w:rPr>
                <w:color w:val="E36C0A"/>
                <w:sz w:val="26"/>
                <w:szCs w:val="26"/>
              </w:rPr>
              <w:t>3</w:t>
            </w:r>
            <w:r>
              <w:rPr>
                <w:color w:val="E36C0A"/>
                <w:sz w:val="26"/>
                <w:szCs w:val="26"/>
              </w:rPr>
              <w:t>h</w:t>
            </w:r>
            <w:r w:rsidR="00794C29">
              <w:rPr>
                <w:color w:val="E36C0A"/>
                <w:sz w:val="26"/>
                <w:szCs w:val="26"/>
              </w:rPr>
              <w:t>45</w:t>
            </w:r>
            <w:r>
              <w:rPr>
                <w:color w:val="E36C0A"/>
                <w:sz w:val="26"/>
                <w:szCs w:val="26"/>
              </w:rPr>
              <w:t>-14h</w:t>
            </w:r>
            <w:r w:rsidR="00794C29">
              <w:rPr>
                <w:color w:val="E36C0A"/>
                <w:sz w:val="26"/>
                <w:szCs w:val="26"/>
              </w:rPr>
              <w:t>30</w:t>
            </w:r>
            <w:r w:rsidR="00A613D8" w:rsidRPr="00890B2B">
              <w:rPr>
                <w:color w:val="E36C0A"/>
                <w:sz w:val="26"/>
                <w:szCs w:val="26"/>
              </w:rPr>
              <w:t> </w:t>
            </w:r>
            <w:r w:rsidR="00A613D8">
              <w:rPr>
                <w:b/>
                <w:sz w:val="26"/>
                <w:szCs w:val="26"/>
              </w:rPr>
              <w:t xml:space="preserve">: </w:t>
            </w:r>
            <w:r w:rsidR="00E32BB3" w:rsidRPr="00E32BB3">
              <w:rPr>
                <w:b/>
                <w:sz w:val="26"/>
                <w:szCs w:val="26"/>
              </w:rPr>
              <w:t>Remaniements de l'identité et maladies neuro-évolutives rares</w:t>
            </w:r>
            <w:r w:rsidR="00E32BB3">
              <w:rPr>
                <w:b/>
                <w:sz w:val="26"/>
                <w:szCs w:val="26"/>
              </w:rPr>
              <w:t xml:space="preserve"> </w:t>
            </w:r>
            <w:r w:rsidR="00E32BB3" w:rsidRPr="00E32BB3">
              <w:rPr>
                <w:b/>
                <w:sz w:val="26"/>
                <w:szCs w:val="26"/>
              </w:rPr>
              <w:t>: les enjeux de la relatio</w:t>
            </w:r>
            <w:r w:rsidR="00E32BB3">
              <w:rPr>
                <w:b/>
                <w:sz w:val="26"/>
                <w:szCs w:val="26"/>
              </w:rPr>
              <w:t>n</w:t>
            </w:r>
          </w:p>
          <w:p w14:paraId="6D471F82" w14:textId="1D8E4D47" w:rsidR="003022BD" w:rsidRDefault="00D31CA2" w:rsidP="00E640A5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Mélanie Jacquot, </w:t>
            </w:r>
            <w:r w:rsidRPr="00E32BB3">
              <w:rPr>
                <w:i/>
                <w:sz w:val="26"/>
                <w:szCs w:val="26"/>
              </w:rPr>
              <w:t>Maitresse de conférences en psychologie et psychopathologie</w:t>
            </w:r>
            <w:r>
              <w:rPr>
                <w:i/>
                <w:sz w:val="26"/>
                <w:szCs w:val="26"/>
              </w:rPr>
              <w:t>s</w:t>
            </w:r>
            <w:r w:rsidRPr="00E32BB3">
              <w:rPr>
                <w:i/>
                <w:sz w:val="26"/>
                <w:szCs w:val="26"/>
              </w:rPr>
              <w:t xml:space="preserve"> clinique</w:t>
            </w:r>
            <w:r>
              <w:rPr>
                <w:i/>
                <w:sz w:val="26"/>
                <w:szCs w:val="26"/>
              </w:rPr>
              <w:t>s</w:t>
            </w:r>
            <w:r w:rsidRPr="00E32BB3">
              <w:rPr>
                <w:i/>
                <w:sz w:val="26"/>
                <w:szCs w:val="26"/>
              </w:rPr>
              <w:t xml:space="preserve"> à l'Université de Strasbourg</w:t>
            </w:r>
            <w:r w:rsidR="00682142">
              <w:rPr>
                <w:i/>
                <w:sz w:val="26"/>
                <w:szCs w:val="26"/>
              </w:rPr>
              <w:t xml:space="preserve">. </w:t>
            </w:r>
          </w:p>
          <w:p w14:paraId="4B3927FB" w14:textId="27D2329B" w:rsidR="003C3805" w:rsidRDefault="003C3805" w:rsidP="00E640A5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</w:p>
          <w:p w14:paraId="45EC3CE0" w14:textId="77777777" w:rsidR="0096304C" w:rsidRDefault="0096304C" w:rsidP="00E640A5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</w:p>
          <w:p w14:paraId="2DE6FE29" w14:textId="05D7407C" w:rsidR="00392D7D" w:rsidRDefault="00392D7D" w:rsidP="00392D7D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  <w:r w:rsidRPr="00E640A5">
              <w:rPr>
                <w:color w:val="E36C0A"/>
                <w:sz w:val="26"/>
                <w:szCs w:val="26"/>
              </w:rPr>
              <w:t>1</w:t>
            </w:r>
            <w:r>
              <w:rPr>
                <w:color w:val="E36C0A"/>
                <w:sz w:val="26"/>
                <w:szCs w:val="26"/>
              </w:rPr>
              <w:t>4</w:t>
            </w:r>
            <w:r w:rsidRPr="00E640A5">
              <w:rPr>
                <w:color w:val="E36C0A"/>
                <w:sz w:val="26"/>
                <w:szCs w:val="26"/>
              </w:rPr>
              <w:t>h</w:t>
            </w:r>
            <w:r w:rsidR="00794C29">
              <w:rPr>
                <w:color w:val="E36C0A"/>
                <w:sz w:val="26"/>
                <w:szCs w:val="26"/>
              </w:rPr>
              <w:t>30</w:t>
            </w:r>
            <w:r>
              <w:rPr>
                <w:color w:val="E36C0A"/>
                <w:sz w:val="26"/>
                <w:szCs w:val="26"/>
              </w:rPr>
              <w:t>-</w:t>
            </w:r>
            <w:r w:rsidRPr="00E640A5">
              <w:rPr>
                <w:color w:val="E36C0A"/>
                <w:sz w:val="26"/>
                <w:szCs w:val="26"/>
              </w:rPr>
              <w:t>1</w:t>
            </w:r>
            <w:r w:rsidR="00CD7CF5">
              <w:rPr>
                <w:color w:val="E36C0A"/>
                <w:sz w:val="26"/>
                <w:szCs w:val="26"/>
              </w:rPr>
              <w:t>4</w:t>
            </w:r>
            <w:r w:rsidRPr="00E640A5">
              <w:rPr>
                <w:color w:val="E36C0A"/>
                <w:sz w:val="26"/>
                <w:szCs w:val="26"/>
              </w:rPr>
              <w:t>h</w:t>
            </w:r>
            <w:r w:rsidR="00794C29">
              <w:rPr>
                <w:color w:val="E36C0A"/>
                <w:sz w:val="26"/>
                <w:szCs w:val="26"/>
              </w:rPr>
              <w:t>45</w:t>
            </w:r>
            <w:r>
              <w:rPr>
                <w:color w:val="E36C0A"/>
                <w:sz w:val="26"/>
                <w:szCs w:val="26"/>
              </w:rPr>
              <w:t xml:space="preserve"> : </w:t>
            </w:r>
            <w:r>
              <w:rPr>
                <w:b/>
                <w:sz w:val="26"/>
                <w:szCs w:val="26"/>
              </w:rPr>
              <w:t>E</w:t>
            </w:r>
            <w:r w:rsidRPr="00306574">
              <w:rPr>
                <w:b/>
                <w:sz w:val="26"/>
                <w:szCs w:val="26"/>
              </w:rPr>
              <w:t>changes</w:t>
            </w:r>
            <w:r>
              <w:rPr>
                <w:b/>
                <w:sz w:val="26"/>
                <w:szCs w:val="26"/>
              </w:rPr>
              <w:t xml:space="preserve"> avec la salle</w:t>
            </w:r>
          </w:p>
          <w:p w14:paraId="3E1B06F7" w14:textId="12E82BAE" w:rsidR="00392D7D" w:rsidRDefault="00392D7D" w:rsidP="00E640A5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</w:p>
          <w:p w14:paraId="6FE05E91" w14:textId="77777777" w:rsidR="0096304C" w:rsidRPr="0041589D" w:rsidRDefault="0096304C" w:rsidP="00E640A5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</w:p>
          <w:p w14:paraId="74914DBD" w14:textId="5D1CFCDB" w:rsidR="00392D7D" w:rsidRDefault="00392D7D" w:rsidP="00392D7D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  <w:r w:rsidRPr="00E640A5">
              <w:rPr>
                <w:color w:val="E36C0A"/>
                <w:sz w:val="26"/>
                <w:szCs w:val="26"/>
              </w:rPr>
              <w:t>1</w:t>
            </w:r>
            <w:r w:rsidR="00CD7CF5">
              <w:rPr>
                <w:color w:val="E36C0A"/>
                <w:sz w:val="26"/>
                <w:szCs w:val="26"/>
              </w:rPr>
              <w:t>4</w:t>
            </w:r>
            <w:r w:rsidRPr="00E640A5">
              <w:rPr>
                <w:color w:val="E36C0A"/>
                <w:sz w:val="26"/>
                <w:szCs w:val="26"/>
              </w:rPr>
              <w:t>h</w:t>
            </w:r>
            <w:r w:rsidR="00794C29">
              <w:rPr>
                <w:color w:val="E36C0A"/>
                <w:sz w:val="26"/>
                <w:szCs w:val="26"/>
              </w:rPr>
              <w:t>45</w:t>
            </w:r>
            <w:r w:rsidRPr="00E640A5">
              <w:rPr>
                <w:color w:val="E36C0A"/>
                <w:sz w:val="26"/>
                <w:szCs w:val="26"/>
              </w:rPr>
              <w:t>-1</w:t>
            </w:r>
            <w:r w:rsidR="00794C29">
              <w:rPr>
                <w:color w:val="E36C0A"/>
                <w:sz w:val="26"/>
                <w:szCs w:val="26"/>
              </w:rPr>
              <w:t>5</w:t>
            </w:r>
            <w:r w:rsidRPr="00E640A5">
              <w:rPr>
                <w:color w:val="E36C0A"/>
                <w:sz w:val="26"/>
                <w:szCs w:val="26"/>
              </w:rPr>
              <w:t>h</w:t>
            </w:r>
            <w:r w:rsidRPr="009D2BFA">
              <w:rPr>
                <w:i/>
                <w:sz w:val="26"/>
                <w:szCs w:val="26"/>
              </w:rPr>
              <w:t xml:space="preserve"> : Pause</w:t>
            </w:r>
          </w:p>
          <w:p w14:paraId="6495CB7E" w14:textId="61AC810E" w:rsidR="00392D7D" w:rsidRDefault="00392D7D" w:rsidP="00E640A5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</w:p>
          <w:p w14:paraId="31DFDF96" w14:textId="77777777" w:rsidR="00392D7D" w:rsidRDefault="00392D7D" w:rsidP="00E640A5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</w:p>
          <w:p w14:paraId="03F93BA7" w14:textId="4EA84DC5" w:rsidR="003C7DB7" w:rsidRPr="00392D7D" w:rsidRDefault="1D5B4372" w:rsidP="003C7DB7">
            <w:pPr>
              <w:spacing w:after="0" w:line="240" w:lineRule="auto"/>
              <w:ind w:left="708"/>
              <w:jc w:val="both"/>
              <w:rPr>
                <w:b/>
                <w:sz w:val="26"/>
                <w:szCs w:val="26"/>
              </w:rPr>
            </w:pPr>
            <w:r w:rsidRPr="1D5B4372">
              <w:rPr>
                <w:color w:val="E36C0A" w:themeColor="accent6" w:themeShade="BF"/>
                <w:sz w:val="26"/>
                <w:szCs w:val="26"/>
              </w:rPr>
              <w:t>1</w:t>
            </w:r>
            <w:r w:rsidR="00794C29">
              <w:rPr>
                <w:color w:val="E36C0A" w:themeColor="accent6" w:themeShade="BF"/>
                <w:sz w:val="26"/>
                <w:szCs w:val="26"/>
              </w:rPr>
              <w:t>5</w:t>
            </w:r>
            <w:r w:rsidRPr="1D5B4372">
              <w:rPr>
                <w:color w:val="E36C0A" w:themeColor="accent6" w:themeShade="BF"/>
                <w:sz w:val="26"/>
                <w:szCs w:val="26"/>
              </w:rPr>
              <w:t>h-1</w:t>
            </w:r>
            <w:r w:rsidR="00392D7D">
              <w:rPr>
                <w:color w:val="E36C0A" w:themeColor="accent6" w:themeShade="BF"/>
                <w:sz w:val="26"/>
                <w:szCs w:val="26"/>
              </w:rPr>
              <w:t>5</w:t>
            </w:r>
            <w:r w:rsidRPr="1D5B4372">
              <w:rPr>
                <w:color w:val="E36C0A" w:themeColor="accent6" w:themeShade="BF"/>
                <w:sz w:val="26"/>
                <w:szCs w:val="26"/>
              </w:rPr>
              <w:t>h</w:t>
            </w:r>
            <w:r w:rsidR="00794C29">
              <w:rPr>
                <w:color w:val="E36C0A" w:themeColor="accent6" w:themeShade="BF"/>
                <w:sz w:val="26"/>
                <w:szCs w:val="26"/>
              </w:rPr>
              <w:t>30</w:t>
            </w:r>
            <w:r w:rsidRPr="1D5B4372">
              <w:rPr>
                <w:sz w:val="26"/>
                <w:szCs w:val="26"/>
              </w:rPr>
              <w:t xml:space="preserve"> : </w:t>
            </w:r>
            <w:r w:rsidR="003C7DB7" w:rsidRPr="00FD28B2">
              <w:rPr>
                <w:b/>
                <w:sz w:val="26"/>
                <w:szCs w:val="26"/>
              </w:rPr>
              <w:t>L'art-thérapie : un espace poétique pour se dire autrement</w:t>
            </w:r>
          </w:p>
          <w:p w14:paraId="4E61C9E2" w14:textId="27E965DB" w:rsidR="00392D7D" w:rsidRDefault="00F74097" w:rsidP="00392D7D">
            <w:pPr>
              <w:spacing w:after="0" w:line="240" w:lineRule="auto"/>
              <w:ind w:left="708"/>
              <w:jc w:val="both"/>
              <w:rPr>
                <w:i/>
                <w:iCs/>
                <w:sz w:val="26"/>
                <w:szCs w:val="26"/>
              </w:rPr>
            </w:pPr>
            <w:r w:rsidRPr="00FD28B2">
              <w:rPr>
                <w:i/>
                <w:iCs/>
                <w:sz w:val="26"/>
                <w:szCs w:val="26"/>
              </w:rPr>
              <w:t>Isabelle Provost</w:t>
            </w:r>
            <w:r>
              <w:rPr>
                <w:i/>
                <w:iCs/>
                <w:sz w:val="26"/>
                <w:szCs w:val="26"/>
              </w:rPr>
              <w:t xml:space="preserve">, </w:t>
            </w:r>
            <w:r w:rsidRPr="00FD28B2">
              <w:rPr>
                <w:i/>
                <w:iCs/>
                <w:sz w:val="26"/>
                <w:szCs w:val="26"/>
              </w:rPr>
              <w:t>Art-thérapeute</w:t>
            </w:r>
            <w:r>
              <w:rPr>
                <w:i/>
                <w:iCs/>
                <w:sz w:val="26"/>
                <w:szCs w:val="26"/>
              </w:rPr>
              <w:t xml:space="preserve">, </w:t>
            </w:r>
            <w:r w:rsidRPr="00FD28B2">
              <w:rPr>
                <w:i/>
                <w:iCs/>
                <w:sz w:val="26"/>
                <w:szCs w:val="26"/>
              </w:rPr>
              <w:t xml:space="preserve">Déléguée Région </w:t>
            </w:r>
            <w:r>
              <w:rPr>
                <w:i/>
                <w:iCs/>
                <w:sz w:val="26"/>
                <w:szCs w:val="26"/>
              </w:rPr>
              <w:t xml:space="preserve">AURA </w:t>
            </w:r>
            <w:r w:rsidRPr="00FD28B2">
              <w:rPr>
                <w:i/>
                <w:iCs/>
                <w:sz w:val="26"/>
                <w:szCs w:val="26"/>
              </w:rPr>
              <w:t>de la Ligue Professionnelle d’Art-Thérapie (LPAT)</w:t>
            </w:r>
            <w:r>
              <w:rPr>
                <w:i/>
                <w:iCs/>
                <w:sz w:val="26"/>
                <w:szCs w:val="26"/>
              </w:rPr>
              <w:t xml:space="preserve">, Membre d’AGAT (Association Grenobloise d’Art-thérapie), </w:t>
            </w:r>
            <w:r w:rsidRPr="00FD28B2">
              <w:rPr>
                <w:i/>
                <w:iCs/>
                <w:sz w:val="26"/>
                <w:szCs w:val="26"/>
              </w:rPr>
              <w:t>Auteur</w:t>
            </w:r>
            <w:r>
              <w:rPr>
                <w:i/>
                <w:iCs/>
                <w:sz w:val="26"/>
                <w:szCs w:val="26"/>
              </w:rPr>
              <w:t>e</w:t>
            </w:r>
          </w:p>
          <w:p w14:paraId="3A460886" w14:textId="77777777" w:rsidR="0096304C" w:rsidRDefault="0096304C" w:rsidP="00392D7D">
            <w:pPr>
              <w:spacing w:after="0" w:line="240" w:lineRule="auto"/>
              <w:ind w:left="708"/>
              <w:jc w:val="both"/>
              <w:rPr>
                <w:i/>
                <w:iCs/>
                <w:sz w:val="26"/>
                <w:szCs w:val="26"/>
              </w:rPr>
            </w:pPr>
          </w:p>
          <w:p w14:paraId="55373C8D" w14:textId="2E3B9D60" w:rsidR="00E640A5" w:rsidRDefault="00E640A5" w:rsidP="00E640A5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  <w:r>
              <w:rPr>
                <w:color w:val="E36C0A"/>
                <w:sz w:val="26"/>
                <w:szCs w:val="26"/>
              </w:rPr>
              <w:t>1</w:t>
            </w:r>
            <w:r w:rsidR="00CD7CF5">
              <w:rPr>
                <w:color w:val="E36C0A"/>
                <w:sz w:val="26"/>
                <w:szCs w:val="26"/>
              </w:rPr>
              <w:t>5</w:t>
            </w:r>
            <w:r>
              <w:rPr>
                <w:color w:val="E36C0A"/>
                <w:sz w:val="26"/>
                <w:szCs w:val="26"/>
              </w:rPr>
              <w:t>h</w:t>
            </w:r>
            <w:r w:rsidR="00794C29">
              <w:rPr>
                <w:color w:val="E36C0A"/>
                <w:sz w:val="26"/>
                <w:szCs w:val="26"/>
              </w:rPr>
              <w:t>30</w:t>
            </w:r>
            <w:r>
              <w:rPr>
                <w:color w:val="E36C0A"/>
                <w:sz w:val="26"/>
                <w:szCs w:val="26"/>
              </w:rPr>
              <w:t>-</w:t>
            </w:r>
            <w:r w:rsidRPr="00552890">
              <w:rPr>
                <w:color w:val="E36C0A"/>
                <w:sz w:val="26"/>
                <w:szCs w:val="26"/>
              </w:rPr>
              <w:t>1</w:t>
            </w:r>
            <w:r w:rsidR="003C7DB7">
              <w:rPr>
                <w:color w:val="E36C0A"/>
                <w:sz w:val="26"/>
                <w:szCs w:val="26"/>
              </w:rPr>
              <w:t>5</w:t>
            </w:r>
            <w:r w:rsidRPr="00552890">
              <w:rPr>
                <w:color w:val="E36C0A"/>
                <w:sz w:val="26"/>
                <w:szCs w:val="26"/>
              </w:rPr>
              <w:t>h</w:t>
            </w:r>
            <w:r w:rsidR="00794C29">
              <w:rPr>
                <w:color w:val="E36C0A"/>
                <w:sz w:val="26"/>
                <w:szCs w:val="26"/>
              </w:rPr>
              <w:t>45</w:t>
            </w:r>
            <w:r>
              <w:rPr>
                <w:color w:val="E36C0A"/>
                <w:sz w:val="26"/>
                <w:szCs w:val="26"/>
              </w:rPr>
              <w:t xml:space="preserve"> : </w:t>
            </w:r>
            <w:r>
              <w:rPr>
                <w:b/>
                <w:sz w:val="26"/>
                <w:szCs w:val="26"/>
              </w:rPr>
              <w:t>E</w:t>
            </w:r>
            <w:r w:rsidRPr="00306574">
              <w:rPr>
                <w:b/>
                <w:sz w:val="26"/>
                <w:szCs w:val="26"/>
              </w:rPr>
              <w:t>changes</w:t>
            </w:r>
            <w:r>
              <w:rPr>
                <w:b/>
                <w:sz w:val="26"/>
                <w:szCs w:val="26"/>
              </w:rPr>
              <w:t xml:space="preserve"> avec la salle</w:t>
            </w:r>
          </w:p>
          <w:p w14:paraId="544C96E3" w14:textId="77777777" w:rsidR="00E640A5" w:rsidRDefault="00E640A5" w:rsidP="00E640A5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</w:p>
          <w:p w14:paraId="1E1C5785" w14:textId="77777777" w:rsidR="00E640A5" w:rsidRPr="008D2E4F" w:rsidRDefault="00E640A5" w:rsidP="00E640A5">
            <w:pPr>
              <w:spacing w:after="0" w:line="240" w:lineRule="auto"/>
              <w:ind w:left="708"/>
              <w:jc w:val="both"/>
              <w:rPr>
                <w:i/>
                <w:sz w:val="26"/>
                <w:szCs w:val="26"/>
              </w:rPr>
            </w:pPr>
          </w:p>
          <w:p w14:paraId="2BE2219E" w14:textId="21A6E136" w:rsidR="00756ACB" w:rsidRPr="00D70354" w:rsidRDefault="008D2E4F" w:rsidP="00E640A5">
            <w:pPr>
              <w:spacing w:after="0" w:line="240" w:lineRule="auto"/>
              <w:ind w:left="708"/>
              <w:jc w:val="both"/>
              <w:rPr>
                <w:b/>
              </w:rPr>
            </w:pPr>
            <w:r w:rsidRPr="008D2E4F">
              <w:rPr>
                <w:color w:val="E36C0A"/>
                <w:sz w:val="26"/>
                <w:szCs w:val="26"/>
              </w:rPr>
              <w:t>1</w:t>
            </w:r>
            <w:r w:rsidR="003C7DB7">
              <w:rPr>
                <w:color w:val="E36C0A"/>
                <w:sz w:val="26"/>
                <w:szCs w:val="26"/>
              </w:rPr>
              <w:t>5</w:t>
            </w:r>
            <w:r w:rsidRPr="008D2E4F">
              <w:rPr>
                <w:color w:val="E36C0A"/>
                <w:sz w:val="26"/>
                <w:szCs w:val="26"/>
              </w:rPr>
              <w:t>h</w:t>
            </w:r>
            <w:r w:rsidR="00794C29">
              <w:rPr>
                <w:color w:val="E36C0A"/>
                <w:sz w:val="26"/>
                <w:szCs w:val="26"/>
              </w:rPr>
              <w:t>45</w:t>
            </w:r>
            <w:r w:rsidR="00E640A5">
              <w:rPr>
                <w:color w:val="E36C0A"/>
                <w:sz w:val="26"/>
                <w:szCs w:val="26"/>
              </w:rPr>
              <w:t xml:space="preserve"> -</w:t>
            </w:r>
            <w:r w:rsidRPr="008D2E4F">
              <w:rPr>
                <w:color w:val="E36C0A"/>
                <w:sz w:val="26"/>
                <w:szCs w:val="26"/>
              </w:rPr>
              <w:t>1</w:t>
            </w:r>
            <w:r w:rsidR="00CD7CF5">
              <w:rPr>
                <w:color w:val="E36C0A"/>
                <w:sz w:val="26"/>
                <w:szCs w:val="26"/>
              </w:rPr>
              <w:t>6</w:t>
            </w:r>
            <w:r w:rsidRPr="008D2E4F">
              <w:rPr>
                <w:color w:val="E36C0A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 xml:space="preserve"> : </w:t>
            </w:r>
            <w:r w:rsidRPr="008D2E4F">
              <w:rPr>
                <w:b/>
                <w:sz w:val="26"/>
                <w:szCs w:val="26"/>
              </w:rPr>
              <w:t>Evaluation de la journée</w:t>
            </w:r>
          </w:p>
        </w:tc>
      </w:tr>
    </w:tbl>
    <w:p w14:paraId="1320E857" w14:textId="77777777" w:rsidR="00197A94" w:rsidRDefault="00197A94" w:rsidP="003C7DB7"/>
    <w:sectPr w:rsidR="00197A94" w:rsidSect="00F313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29"/>
    <w:rsid w:val="00022009"/>
    <w:rsid w:val="00040900"/>
    <w:rsid w:val="00053E11"/>
    <w:rsid w:val="000A0686"/>
    <w:rsid w:val="000C37C7"/>
    <w:rsid w:val="000E3F9A"/>
    <w:rsid w:val="00115402"/>
    <w:rsid w:val="00116817"/>
    <w:rsid w:val="00143544"/>
    <w:rsid w:val="00157086"/>
    <w:rsid w:val="00177722"/>
    <w:rsid w:val="0018041E"/>
    <w:rsid w:val="00192C77"/>
    <w:rsid w:val="00197A94"/>
    <w:rsid w:val="001C2F89"/>
    <w:rsid w:val="001C7790"/>
    <w:rsid w:val="001F7A31"/>
    <w:rsid w:val="00212703"/>
    <w:rsid w:val="00235380"/>
    <w:rsid w:val="002659C4"/>
    <w:rsid w:val="002C460F"/>
    <w:rsid w:val="002C5CB4"/>
    <w:rsid w:val="002D4312"/>
    <w:rsid w:val="002D72CD"/>
    <w:rsid w:val="002E1630"/>
    <w:rsid w:val="003022BD"/>
    <w:rsid w:val="00306574"/>
    <w:rsid w:val="00366380"/>
    <w:rsid w:val="00371915"/>
    <w:rsid w:val="003755D2"/>
    <w:rsid w:val="00392D7D"/>
    <w:rsid w:val="003932E1"/>
    <w:rsid w:val="0039719B"/>
    <w:rsid w:val="003B52C0"/>
    <w:rsid w:val="003C3805"/>
    <w:rsid w:val="003C7DB7"/>
    <w:rsid w:val="003D6517"/>
    <w:rsid w:val="0041589D"/>
    <w:rsid w:val="0047539A"/>
    <w:rsid w:val="00491BBB"/>
    <w:rsid w:val="004B415E"/>
    <w:rsid w:val="004C1CA9"/>
    <w:rsid w:val="004D4ACF"/>
    <w:rsid w:val="00516E53"/>
    <w:rsid w:val="00533AE9"/>
    <w:rsid w:val="00535B00"/>
    <w:rsid w:val="00541379"/>
    <w:rsid w:val="00550FD8"/>
    <w:rsid w:val="00552890"/>
    <w:rsid w:val="005742B3"/>
    <w:rsid w:val="0058086C"/>
    <w:rsid w:val="00592F7D"/>
    <w:rsid w:val="0063121D"/>
    <w:rsid w:val="00652250"/>
    <w:rsid w:val="00682142"/>
    <w:rsid w:val="00692E59"/>
    <w:rsid w:val="006E142D"/>
    <w:rsid w:val="00701E98"/>
    <w:rsid w:val="0070671B"/>
    <w:rsid w:val="00730432"/>
    <w:rsid w:val="00756ACB"/>
    <w:rsid w:val="00775237"/>
    <w:rsid w:val="007770E0"/>
    <w:rsid w:val="00794C29"/>
    <w:rsid w:val="00797B9B"/>
    <w:rsid w:val="007C43C6"/>
    <w:rsid w:val="008327FB"/>
    <w:rsid w:val="00856A29"/>
    <w:rsid w:val="00867987"/>
    <w:rsid w:val="00890B2B"/>
    <w:rsid w:val="008D2E4F"/>
    <w:rsid w:val="008D5B87"/>
    <w:rsid w:val="008D73A8"/>
    <w:rsid w:val="008E7ED2"/>
    <w:rsid w:val="0096304C"/>
    <w:rsid w:val="009B5F7B"/>
    <w:rsid w:val="009D2BFA"/>
    <w:rsid w:val="009D3896"/>
    <w:rsid w:val="009E1105"/>
    <w:rsid w:val="00A613D8"/>
    <w:rsid w:val="00A61FB9"/>
    <w:rsid w:val="00A778A7"/>
    <w:rsid w:val="00AA5581"/>
    <w:rsid w:val="00AD4020"/>
    <w:rsid w:val="00AF622F"/>
    <w:rsid w:val="00B00679"/>
    <w:rsid w:val="00C06EB3"/>
    <w:rsid w:val="00C5000E"/>
    <w:rsid w:val="00C756ED"/>
    <w:rsid w:val="00CD7CF5"/>
    <w:rsid w:val="00D06528"/>
    <w:rsid w:val="00D22186"/>
    <w:rsid w:val="00D31CA2"/>
    <w:rsid w:val="00D50EF7"/>
    <w:rsid w:val="00D70354"/>
    <w:rsid w:val="00D83D6C"/>
    <w:rsid w:val="00D9126C"/>
    <w:rsid w:val="00E07D4B"/>
    <w:rsid w:val="00E32BB3"/>
    <w:rsid w:val="00E363EA"/>
    <w:rsid w:val="00E430F4"/>
    <w:rsid w:val="00E462BF"/>
    <w:rsid w:val="00E616DB"/>
    <w:rsid w:val="00E640A5"/>
    <w:rsid w:val="00E8186A"/>
    <w:rsid w:val="00EB250C"/>
    <w:rsid w:val="00EB4B58"/>
    <w:rsid w:val="00EE17BC"/>
    <w:rsid w:val="00EF116A"/>
    <w:rsid w:val="00EF3B95"/>
    <w:rsid w:val="00EF4B62"/>
    <w:rsid w:val="00F3130A"/>
    <w:rsid w:val="00F74097"/>
    <w:rsid w:val="00FA1E9F"/>
    <w:rsid w:val="00FA2DD1"/>
    <w:rsid w:val="00FB5FD6"/>
    <w:rsid w:val="00FD28B2"/>
    <w:rsid w:val="1D5B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A31B8"/>
  <w15:docId w15:val="{B19693DF-9D2F-43CE-A654-69FB6459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42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5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85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856A2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856A2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olicepardfaut"/>
    <w:rsid w:val="009D3896"/>
  </w:style>
  <w:style w:type="paragraph" w:styleId="NormalWeb">
    <w:name w:val="Normal (Web)"/>
    <w:basedOn w:val="Normal"/>
    <w:uiPriority w:val="99"/>
    <w:semiHidden/>
    <w:unhideWhenUsed/>
    <w:rsid w:val="009630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i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5E24-919A-4FEC-A457-CA27B4C0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PILOTI</dc:creator>
  <cp:lastModifiedBy>Audrey</cp:lastModifiedBy>
  <cp:revision>11</cp:revision>
  <cp:lastPrinted>2019-12-19T10:38:00Z</cp:lastPrinted>
  <dcterms:created xsi:type="dcterms:W3CDTF">2022-10-12T08:26:00Z</dcterms:created>
  <dcterms:modified xsi:type="dcterms:W3CDTF">2022-11-07T09:25:00Z</dcterms:modified>
</cp:coreProperties>
</file>